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4416" w:rsidRDefault="002C4416">
      <w:pPr>
        <w:widowControl/>
        <w:spacing w:line="580" w:lineRule="exact"/>
        <w:jc w:val="right"/>
        <w:rPr>
          <w:rFonts w:eastAsia="仿宋_GB2312"/>
          <w:sz w:val="32"/>
          <w:szCs w:val="32"/>
        </w:rPr>
      </w:pPr>
    </w:p>
    <w:p w:rsidR="002C4416" w:rsidRDefault="002C4416">
      <w:pPr>
        <w:widowControl/>
        <w:spacing w:line="580" w:lineRule="exact"/>
        <w:jc w:val="right"/>
        <w:rPr>
          <w:rFonts w:eastAsia="仿宋_GB2312"/>
          <w:sz w:val="32"/>
          <w:szCs w:val="32"/>
        </w:rPr>
      </w:pPr>
    </w:p>
    <w:p w:rsidR="002C4416" w:rsidRDefault="002C4416">
      <w:pPr>
        <w:widowControl/>
        <w:spacing w:line="580" w:lineRule="exact"/>
        <w:jc w:val="right"/>
        <w:rPr>
          <w:rFonts w:eastAsia="仿宋_GB2312"/>
          <w:sz w:val="32"/>
          <w:szCs w:val="32"/>
        </w:rPr>
      </w:pPr>
      <w:bookmarkStart w:id="0" w:name="_GoBack"/>
      <w:bookmarkEnd w:id="0"/>
    </w:p>
    <w:p w:rsidR="002C4416" w:rsidRDefault="002C4416" w:rsidP="00871161">
      <w:pPr>
        <w:widowControl/>
        <w:spacing w:line="580" w:lineRule="exact"/>
        <w:jc w:val="right"/>
        <w:rPr>
          <w:rFonts w:eastAsia="仿宋_GB2312"/>
          <w:sz w:val="32"/>
          <w:szCs w:val="32"/>
        </w:rPr>
      </w:pPr>
    </w:p>
    <w:p w:rsidR="003C46B2" w:rsidRDefault="00650ED2" w:rsidP="00871161">
      <w:pPr>
        <w:widowControl/>
        <w:spacing w:line="580" w:lineRule="exact"/>
        <w:jc w:val="right"/>
        <w:rPr>
          <w:rFonts w:eastAsia="仿宋_GB2312"/>
          <w:sz w:val="32"/>
          <w:szCs w:val="32"/>
        </w:rPr>
      </w:pPr>
      <w:r>
        <w:rPr>
          <w:rFonts w:eastAsia="仿宋_GB2312"/>
          <w:sz w:val="32"/>
          <w:szCs w:val="32"/>
        </w:rPr>
        <w:t>浙职赛委办〔</w:t>
      </w:r>
      <w:r>
        <w:rPr>
          <w:rFonts w:eastAsia="仿宋_GB2312"/>
          <w:sz w:val="32"/>
          <w:szCs w:val="32"/>
        </w:rPr>
        <w:t>202</w:t>
      </w:r>
      <w:r>
        <w:rPr>
          <w:rFonts w:eastAsia="仿宋_GB2312" w:hint="eastAsia"/>
          <w:sz w:val="32"/>
          <w:szCs w:val="32"/>
        </w:rPr>
        <w:t>4</w:t>
      </w:r>
      <w:r>
        <w:rPr>
          <w:rFonts w:eastAsia="仿宋_GB2312"/>
          <w:sz w:val="32"/>
          <w:szCs w:val="32"/>
        </w:rPr>
        <w:t>〕</w:t>
      </w:r>
      <w:r w:rsidR="006669E6">
        <w:rPr>
          <w:rFonts w:eastAsia="仿宋_GB2312" w:hint="eastAsia"/>
          <w:sz w:val="32"/>
          <w:szCs w:val="32"/>
        </w:rPr>
        <w:t>48</w:t>
      </w:r>
      <w:r>
        <w:rPr>
          <w:rFonts w:eastAsia="仿宋_GB2312" w:hint="eastAsia"/>
          <w:sz w:val="32"/>
          <w:szCs w:val="32"/>
        </w:rPr>
        <w:t xml:space="preserve"> </w:t>
      </w:r>
      <w:r>
        <w:rPr>
          <w:rFonts w:eastAsia="仿宋_GB2312"/>
          <w:sz w:val="32"/>
          <w:szCs w:val="32"/>
        </w:rPr>
        <w:t>号</w:t>
      </w:r>
    </w:p>
    <w:p w:rsidR="003C46B2" w:rsidRDefault="003C46B2" w:rsidP="00871161">
      <w:pPr>
        <w:widowControl/>
        <w:spacing w:line="580" w:lineRule="exact"/>
        <w:jc w:val="center"/>
        <w:rPr>
          <w:rFonts w:eastAsia="方正小标宋简体"/>
          <w:bCs/>
          <w:sz w:val="36"/>
          <w:szCs w:val="36"/>
        </w:rPr>
      </w:pPr>
    </w:p>
    <w:p w:rsidR="003C46B2" w:rsidRPr="00B861EB" w:rsidRDefault="00650ED2" w:rsidP="00871161">
      <w:pPr>
        <w:widowControl/>
        <w:spacing w:line="580" w:lineRule="exact"/>
        <w:jc w:val="center"/>
        <w:rPr>
          <w:rFonts w:eastAsia="方正小标宋简体"/>
          <w:bCs/>
          <w:sz w:val="42"/>
          <w:szCs w:val="42"/>
        </w:rPr>
      </w:pPr>
      <w:r w:rsidRPr="00B861EB">
        <w:rPr>
          <w:rFonts w:eastAsia="方正小标宋简体" w:hint="eastAsia"/>
          <w:bCs/>
          <w:sz w:val="42"/>
          <w:szCs w:val="42"/>
        </w:rPr>
        <w:t>浙江省中等职业学校职业能力大赛组委会办公室关于举</w:t>
      </w:r>
      <w:r w:rsidR="00FF7D1F" w:rsidRPr="00B861EB">
        <w:rPr>
          <w:rFonts w:eastAsia="方正小标宋简体" w:hint="eastAsia"/>
          <w:bCs/>
          <w:sz w:val="42"/>
          <w:szCs w:val="42"/>
        </w:rPr>
        <w:t>办</w:t>
      </w:r>
      <w:r w:rsidRPr="00B861EB">
        <w:rPr>
          <w:rFonts w:eastAsia="方正小标宋简体"/>
          <w:bCs/>
          <w:sz w:val="42"/>
          <w:szCs w:val="42"/>
        </w:rPr>
        <w:t>2024</w:t>
      </w:r>
      <w:r w:rsidRPr="00B861EB">
        <w:rPr>
          <w:rFonts w:eastAsia="方正小标宋简体" w:hint="eastAsia"/>
          <w:bCs/>
          <w:sz w:val="42"/>
          <w:szCs w:val="42"/>
        </w:rPr>
        <w:t>年浙江省中等职业学校职业能力大赛（学生技术技能类）</w:t>
      </w:r>
      <w:r w:rsidRPr="00B861EB">
        <w:rPr>
          <w:rFonts w:eastAsia="方正小标宋简体"/>
          <w:bCs/>
          <w:sz w:val="42"/>
          <w:szCs w:val="42"/>
        </w:rPr>
        <w:t>“</w:t>
      </w:r>
      <w:r w:rsidRPr="00B861EB">
        <w:rPr>
          <w:rFonts w:eastAsia="方正小标宋简体" w:hint="eastAsia"/>
          <w:bCs/>
          <w:sz w:val="42"/>
          <w:szCs w:val="42"/>
        </w:rPr>
        <w:t>焊接技术</w:t>
      </w:r>
      <w:r w:rsidRPr="00B861EB">
        <w:rPr>
          <w:rFonts w:eastAsia="方正小标宋简体"/>
          <w:bCs/>
          <w:sz w:val="42"/>
          <w:szCs w:val="42"/>
        </w:rPr>
        <w:t>”</w:t>
      </w:r>
    </w:p>
    <w:p w:rsidR="003C46B2" w:rsidRPr="00B861EB" w:rsidRDefault="00650ED2" w:rsidP="00871161">
      <w:pPr>
        <w:widowControl/>
        <w:spacing w:line="580" w:lineRule="exact"/>
        <w:jc w:val="center"/>
        <w:rPr>
          <w:rFonts w:eastAsia="方正小标宋简体"/>
          <w:bCs/>
          <w:sz w:val="42"/>
          <w:szCs w:val="42"/>
        </w:rPr>
      </w:pPr>
      <w:r w:rsidRPr="00B861EB">
        <w:rPr>
          <w:rFonts w:eastAsia="方正小标宋简体" w:hint="eastAsia"/>
          <w:bCs/>
          <w:sz w:val="42"/>
          <w:szCs w:val="42"/>
        </w:rPr>
        <w:t>项目比赛的通知</w:t>
      </w:r>
    </w:p>
    <w:p w:rsidR="003C46B2" w:rsidRPr="00B861EB" w:rsidRDefault="003C46B2" w:rsidP="00871161">
      <w:pPr>
        <w:widowControl/>
        <w:spacing w:line="580" w:lineRule="exact"/>
        <w:jc w:val="center"/>
        <w:rPr>
          <w:rFonts w:eastAsia="方正小标宋简体"/>
          <w:color w:val="010101"/>
          <w:kern w:val="0"/>
          <w:sz w:val="42"/>
          <w:szCs w:val="42"/>
        </w:rPr>
      </w:pPr>
    </w:p>
    <w:p w:rsidR="003C46B2" w:rsidRDefault="00650ED2" w:rsidP="00871161">
      <w:pPr>
        <w:spacing w:line="580" w:lineRule="exact"/>
        <w:rPr>
          <w:rFonts w:eastAsia="仿宋_GB2312"/>
          <w:sz w:val="32"/>
          <w:szCs w:val="32"/>
        </w:rPr>
      </w:pPr>
      <w:r>
        <w:rPr>
          <w:rFonts w:eastAsia="仿宋_GB2312"/>
          <w:sz w:val="32"/>
          <w:szCs w:val="32"/>
        </w:rPr>
        <w:t>各设区市教育局、有关学校：</w:t>
      </w:r>
    </w:p>
    <w:p w:rsidR="003C46B2" w:rsidRDefault="00650ED2" w:rsidP="00871161">
      <w:pPr>
        <w:widowControl/>
        <w:spacing w:line="580" w:lineRule="exact"/>
        <w:ind w:firstLineChars="200" w:firstLine="640"/>
        <w:rPr>
          <w:rFonts w:eastAsia="仿宋_GB2312"/>
          <w:sz w:val="32"/>
          <w:szCs w:val="32"/>
        </w:rPr>
      </w:pPr>
      <w:r>
        <w:rPr>
          <w:rFonts w:eastAsia="仿宋_GB2312"/>
          <w:sz w:val="32"/>
          <w:szCs w:val="32"/>
        </w:rPr>
        <w:t>根据</w:t>
      </w:r>
      <w:r>
        <w:rPr>
          <w:rFonts w:eastAsia="仿宋_GB2312" w:hint="eastAsia"/>
          <w:sz w:val="32"/>
          <w:szCs w:val="32"/>
        </w:rPr>
        <w:t>《浙江省中等职业学校职业能力大赛组委会关于做好</w:t>
      </w:r>
      <w:r>
        <w:rPr>
          <w:rFonts w:eastAsia="仿宋_GB2312" w:hint="eastAsia"/>
          <w:sz w:val="32"/>
          <w:szCs w:val="32"/>
        </w:rPr>
        <w:t>2024</w:t>
      </w:r>
      <w:r>
        <w:rPr>
          <w:rFonts w:eastAsia="仿宋_GB2312" w:hint="eastAsia"/>
          <w:sz w:val="32"/>
          <w:szCs w:val="32"/>
        </w:rPr>
        <w:t>年浙江省中等职业学校职业能力大赛的通知》（浙中</w:t>
      </w:r>
      <w:proofErr w:type="gramStart"/>
      <w:r>
        <w:rPr>
          <w:rFonts w:eastAsia="仿宋_GB2312" w:hint="eastAsia"/>
          <w:sz w:val="32"/>
          <w:szCs w:val="32"/>
        </w:rPr>
        <w:t>职赛委</w:t>
      </w:r>
      <w:proofErr w:type="gramEnd"/>
      <w:r>
        <w:rPr>
          <w:rFonts w:eastAsia="仿宋_GB2312" w:hint="eastAsia"/>
          <w:sz w:val="32"/>
          <w:szCs w:val="32"/>
        </w:rPr>
        <w:t>〔</w:t>
      </w:r>
      <w:r>
        <w:rPr>
          <w:rFonts w:eastAsia="仿宋_GB2312" w:hint="eastAsia"/>
          <w:sz w:val="32"/>
          <w:szCs w:val="32"/>
        </w:rPr>
        <w:t>2024</w:t>
      </w:r>
      <w:r>
        <w:rPr>
          <w:rFonts w:eastAsia="仿宋_GB2312" w:hint="eastAsia"/>
          <w:sz w:val="32"/>
          <w:szCs w:val="32"/>
        </w:rPr>
        <w:t>〕</w:t>
      </w:r>
      <w:r>
        <w:rPr>
          <w:rFonts w:eastAsia="仿宋_GB2312" w:hint="eastAsia"/>
          <w:sz w:val="32"/>
          <w:szCs w:val="32"/>
        </w:rPr>
        <w:t>1</w:t>
      </w:r>
      <w:r>
        <w:rPr>
          <w:rFonts w:eastAsia="仿宋_GB2312" w:hint="eastAsia"/>
          <w:sz w:val="32"/>
          <w:szCs w:val="32"/>
        </w:rPr>
        <w:t>号）要求，经研究，决定于</w:t>
      </w:r>
      <w:r>
        <w:rPr>
          <w:rFonts w:eastAsia="仿宋_GB2312" w:hint="eastAsia"/>
          <w:sz w:val="32"/>
          <w:szCs w:val="32"/>
        </w:rPr>
        <w:t>2024</w:t>
      </w:r>
      <w:r>
        <w:rPr>
          <w:rFonts w:eastAsia="仿宋_GB2312" w:hint="eastAsia"/>
          <w:sz w:val="32"/>
          <w:szCs w:val="32"/>
        </w:rPr>
        <w:t>年</w:t>
      </w:r>
      <w:r>
        <w:rPr>
          <w:rFonts w:eastAsia="仿宋_GB2312" w:hint="eastAsia"/>
          <w:sz w:val="32"/>
          <w:szCs w:val="32"/>
        </w:rPr>
        <w:t>4</w:t>
      </w:r>
      <w:r>
        <w:rPr>
          <w:rFonts w:eastAsia="仿宋_GB2312" w:hint="eastAsia"/>
          <w:sz w:val="32"/>
          <w:szCs w:val="32"/>
        </w:rPr>
        <w:t>月在杭州举办</w:t>
      </w:r>
      <w:r>
        <w:rPr>
          <w:rFonts w:eastAsia="仿宋_GB2312" w:hint="eastAsia"/>
          <w:sz w:val="32"/>
          <w:szCs w:val="32"/>
        </w:rPr>
        <w:t>2024</w:t>
      </w:r>
      <w:r>
        <w:rPr>
          <w:rFonts w:eastAsia="仿宋_GB2312" w:hint="eastAsia"/>
          <w:sz w:val="32"/>
          <w:szCs w:val="32"/>
        </w:rPr>
        <w:t>年浙江省中等职业学校职业能力大赛（学生技术技能类）“焊接技术”项目比赛。现将比赛有关事项通知如下：</w:t>
      </w:r>
    </w:p>
    <w:p w:rsidR="003C46B2" w:rsidRDefault="00650ED2" w:rsidP="00871161">
      <w:pPr>
        <w:spacing w:line="580" w:lineRule="exact"/>
        <w:ind w:firstLineChars="200" w:firstLine="640"/>
        <w:textAlignment w:val="baseline"/>
        <w:rPr>
          <w:rFonts w:ascii="黑体" w:eastAsia="黑体" w:hAnsi="黑体"/>
          <w:sz w:val="32"/>
          <w:szCs w:val="32"/>
        </w:rPr>
      </w:pPr>
      <w:r>
        <w:rPr>
          <w:rFonts w:ascii="黑体" w:eastAsia="黑体" w:hAnsi="黑体"/>
          <w:sz w:val="32"/>
          <w:szCs w:val="32"/>
        </w:rPr>
        <w:t>一、比赛内容和要求</w:t>
      </w:r>
    </w:p>
    <w:p w:rsidR="003C46B2" w:rsidRDefault="00650ED2" w:rsidP="00871161">
      <w:pPr>
        <w:spacing w:line="580" w:lineRule="exact"/>
        <w:ind w:firstLineChars="200" w:firstLine="640"/>
        <w:rPr>
          <w:rFonts w:ascii="楷体_GB2312" w:eastAsia="楷体_GB2312"/>
          <w:sz w:val="32"/>
          <w:szCs w:val="32"/>
        </w:rPr>
      </w:pPr>
      <w:r>
        <w:rPr>
          <w:rFonts w:ascii="楷体_GB2312" w:eastAsia="楷体_GB2312" w:hint="eastAsia"/>
          <w:sz w:val="32"/>
          <w:szCs w:val="32"/>
        </w:rPr>
        <w:t>（一）比赛内容。</w:t>
      </w:r>
    </w:p>
    <w:p w:rsidR="003C46B2" w:rsidRDefault="00650ED2" w:rsidP="00871161">
      <w:pPr>
        <w:widowControl/>
        <w:spacing w:line="580" w:lineRule="exact"/>
        <w:ind w:firstLineChars="200" w:firstLine="640"/>
        <w:jc w:val="left"/>
        <w:rPr>
          <w:rFonts w:eastAsia="仿宋_GB2312"/>
          <w:color w:val="FF0000"/>
          <w:kern w:val="0"/>
          <w:sz w:val="32"/>
          <w:szCs w:val="32"/>
        </w:rPr>
      </w:pPr>
      <w:r>
        <w:rPr>
          <w:rFonts w:eastAsia="仿宋_GB2312"/>
          <w:kern w:val="0"/>
          <w:sz w:val="32"/>
          <w:szCs w:val="32"/>
        </w:rPr>
        <w:t>本赛项为个人赛，各参赛选手独立完成所有比赛项目。要求选手按图纸进行试件的打磨、装配和焊接等，实操内容包括</w:t>
      </w:r>
      <w:r>
        <w:rPr>
          <w:rFonts w:eastAsia="仿宋_GB2312" w:hint="eastAsia"/>
          <w:kern w:val="0"/>
          <w:sz w:val="32"/>
          <w:szCs w:val="32"/>
        </w:rPr>
        <w:lastRenderedPageBreak/>
        <w:t>焊条电弧焊（</w:t>
      </w:r>
      <w:r>
        <w:rPr>
          <w:rFonts w:eastAsia="仿宋_GB2312" w:hint="eastAsia"/>
          <w:kern w:val="0"/>
          <w:sz w:val="32"/>
          <w:szCs w:val="32"/>
        </w:rPr>
        <w:t>111</w:t>
      </w:r>
      <w:r>
        <w:rPr>
          <w:rFonts w:eastAsia="仿宋_GB2312" w:hint="eastAsia"/>
          <w:kern w:val="0"/>
          <w:sz w:val="32"/>
          <w:szCs w:val="32"/>
        </w:rPr>
        <w:t>）、</w:t>
      </w:r>
      <w:proofErr w:type="gramStart"/>
      <w:r>
        <w:rPr>
          <w:rFonts w:eastAsia="仿宋_GB2312" w:hint="eastAsia"/>
          <w:kern w:val="0"/>
          <w:sz w:val="32"/>
          <w:szCs w:val="32"/>
        </w:rPr>
        <w:t>钨极氩弧焊</w:t>
      </w:r>
      <w:proofErr w:type="gramEnd"/>
      <w:r>
        <w:rPr>
          <w:rFonts w:eastAsia="仿宋_GB2312" w:hint="eastAsia"/>
          <w:kern w:val="0"/>
          <w:sz w:val="32"/>
          <w:szCs w:val="32"/>
        </w:rPr>
        <w:t>（</w:t>
      </w:r>
      <w:r>
        <w:rPr>
          <w:rFonts w:eastAsia="仿宋_GB2312" w:hint="eastAsia"/>
          <w:kern w:val="0"/>
          <w:sz w:val="32"/>
          <w:szCs w:val="32"/>
        </w:rPr>
        <w:t>141</w:t>
      </w:r>
      <w:r>
        <w:rPr>
          <w:rFonts w:eastAsia="仿宋_GB2312" w:hint="eastAsia"/>
          <w:kern w:val="0"/>
          <w:sz w:val="32"/>
          <w:szCs w:val="32"/>
        </w:rPr>
        <w:t>）、熔化极气体保护焊（</w:t>
      </w:r>
      <w:r>
        <w:rPr>
          <w:rFonts w:eastAsia="仿宋_GB2312" w:hint="eastAsia"/>
          <w:kern w:val="0"/>
          <w:sz w:val="32"/>
          <w:szCs w:val="32"/>
        </w:rPr>
        <w:t>135</w:t>
      </w:r>
      <w:r>
        <w:rPr>
          <w:rFonts w:eastAsia="仿宋_GB2312" w:hint="eastAsia"/>
          <w:kern w:val="0"/>
          <w:sz w:val="32"/>
          <w:szCs w:val="32"/>
        </w:rPr>
        <w:t>）、机器人熔化极混合气体保护焊（</w:t>
      </w:r>
      <w:r>
        <w:rPr>
          <w:rFonts w:eastAsia="仿宋_GB2312" w:hint="eastAsia"/>
          <w:kern w:val="0"/>
          <w:sz w:val="32"/>
          <w:szCs w:val="32"/>
        </w:rPr>
        <w:t>135</w:t>
      </w:r>
      <w:r>
        <w:rPr>
          <w:rFonts w:eastAsia="仿宋_GB2312" w:hint="eastAsia"/>
          <w:kern w:val="0"/>
          <w:sz w:val="32"/>
          <w:szCs w:val="32"/>
        </w:rPr>
        <w:t>）</w:t>
      </w:r>
    </w:p>
    <w:p w:rsidR="003C46B2" w:rsidRDefault="00650ED2" w:rsidP="00871161">
      <w:pPr>
        <w:spacing w:line="580" w:lineRule="exact"/>
        <w:ind w:firstLineChars="200" w:firstLine="640"/>
        <w:rPr>
          <w:rFonts w:ascii="楷体_GB2312" w:eastAsia="楷体_GB2312"/>
          <w:sz w:val="32"/>
          <w:szCs w:val="32"/>
        </w:rPr>
      </w:pPr>
      <w:r>
        <w:rPr>
          <w:rFonts w:ascii="楷体_GB2312" w:eastAsia="楷体_GB2312"/>
          <w:sz w:val="32"/>
          <w:szCs w:val="32"/>
        </w:rPr>
        <w:t>（二）比赛要求（详见附件）</w:t>
      </w:r>
      <w:r w:rsidR="004A0CA6">
        <w:rPr>
          <w:rFonts w:ascii="楷体_GB2312" w:eastAsia="楷体_GB2312"/>
          <w:sz w:val="32"/>
          <w:szCs w:val="32"/>
        </w:rPr>
        <w:t>。</w:t>
      </w:r>
    </w:p>
    <w:p w:rsidR="003C46B2" w:rsidRDefault="00650ED2" w:rsidP="00871161">
      <w:pPr>
        <w:spacing w:line="580" w:lineRule="exact"/>
        <w:ind w:firstLineChars="200" w:firstLine="640"/>
        <w:textAlignment w:val="baseline"/>
        <w:rPr>
          <w:rFonts w:ascii="黑体" w:eastAsia="黑体" w:hAnsi="黑体"/>
          <w:sz w:val="32"/>
          <w:szCs w:val="32"/>
        </w:rPr>
      </w:pPr>
      <w:r>
        <w:rPr>
          <w:rFonts w:ascii="黑体" w:eastAsia="黑体" w:hAnsi="黑体"/>
          <w:sz w:val="32"/>
          <w:szCs w:val="32"/>
        </w:rPr>
        <w:t>二、参赛方法和奖项设置</w:t>
      </w:r>
    </w:p>
    <w:p w:rsidR="003C46B2" w:rsidRDefault="00650ED2" w:rsidP="00871161">
      <w:pPr>
        <w:widowControl/>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以设区市为单位报名组队，每市限报</w:t>
      </w:r>
      <w:r>
        <w:rPr>
          <w:rFonts w:eastAsia="仿宋_GB2312"/>
          <w:sz w:val="32"/>
          <w:szCs w:val="32"/>
        </w:rPr>
        <w:t>2</w:t>
      </w:r>
      <w:r w:rsidR="004A0CA6">
        <w:rPr>
          <w:rFonts w:eastAsia="仿宋_GB2312" w:hint="eastAsia"/>
          <w:sz w:val="32"/>
          <w:szCs w:val="32"/>
        </w:rPr>
        <w:t>人</w:t>
      </w:r>
      <w:r>
        <w:rPr>
          <w:rFonts w:eastAsia="仿宋_GB2312"/>
          <w:sz w:val="32"/>
          <w:szCs w:val="32"/>
        </w:rPr>
        <w:t>，同一学校可报</w:t>
      </w:r>
      <w:r>
        <w:rPr>
          <w:rFonts w:eastAsia="仿宋_GB2312"/>
          <w:sz w:val="32"/>
          <w:szCs w:val="32"/>
        </w:rPr>
        <w:t>2</w:t>
      </w:r>
      <w:r>
        <w:rPr>
          <w:rFonts w:eastAsia="仿宋_GB2312"/>
          <w:sz w:val="32"/>
          <w:szCs w:val="32"/>
        </w:rPr>
        <w:t>人，每名选手限报</w:t>
      </w:r>
      <w:r>
        <w:rPr>
          <w:rFonts w:eastAsia="仿宋_GB2312"/>
          <w:sz w:val="32"/>
          <w:szCs w:val="32"/>
        </w:rPr>
        <w:t>1</w:t>
      </w:r>
      <w:r>
        <w:rPr>
          <w:rFonts w:eastAsia="仿宋_GB2312"/>
          <w:sz w:val="32"/>
          <w:szCs w:val="32"/>
        </w:rPr>
        <w:t>位指导教师。</w:t>
      </w:r>
      <w:r>
        <w:rPr>
          <w:rFonts w:eastAsia="仿宋_GB2312"/>
          <w:kern w:val="0"/>
          <w:sz w:val="32"/>
          <w:szCs w:val="32"/>
        </w:rPr>
        <w:t>参赛选手应是我省全日制中等职业学校</w:t>
      </w:r>
      <w:r>
        <w:rPr>
          <w:rFonts w:eastAsia="仿宋_GB2312"/>
          <w:kern w:val="0"/>
          <w:sz w:val="32"/>
          <w:szCs w:val="32"/>
        </w:rPr>
        <w:t>202</w:t>
      </w:r>
      <w:r>
        <w:rPr>
          <w:rFonts w:eastAsia="仿宋_GB2312" w:hint="eastAsia"/>
          <w:kern w:val="0"/>
          <w:sz w:val="32"/>
          <w:szCs w:val="32"/>
        </w:rPr>
        <w:t>4</w:t>
      </w:r>
      <w:r>
        <w:rPr>
          <w:rFonts w:eastAsia="仿宋_GB2312"/>
          <w:kern w:val="0"/>
          <w:sz w:val="32"/>
          <w:szCs w:val="32"/>
        </w:rPr>
        <w:t>年全日制在籍</w:t>
      </w:r>
      <w:r>
        <w:rPr>
          <w:rFonts w:eastAsia="仿宋_GB2312"/>
          <w:sz w:val="32"/>
          <w:szCs w:val="32"/>
        </w:rPr>
        <w:t>学生，以及五年制高职一至三年级学生，年龄须不超过</w:t>
      </w:r>
      <w:r>
        <w:rPr>
          <w:rFonts w:eastAsia="仿宋_GB2312"/>
          <w:sz w:val="32"/>
          <w:szCs w:val="32"/>
        </w:rPr>
        <w:t>21</w:t>
      </w:r>
      <w:r>
        <w:rPr>
          <w:rFonts w:eastAsia="仿宋_GB2312"/>
          <w:sz w:val="32"/>
          <w:szCs w:val="32"/>
        </w:rPr>
        <w:t>周岁，年龄计算的截止时间以</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1</w:t>
      </w:r>
      <w:r>
        <w:rPr>
          <w:rFonts w:eastAsia="仿宋_GB2312"/>
          <w:sz w:val="32"/>
          <w:szCs w:val="32"/>
        </w:rPr>
        <w:t>日为准。凡在往届全国职业院校技能大赛中获</w:t>
      </w:r>
      <w:r w:rsidR="004A0CA6">
        <w:rPr>
          <w:rFonts w:eastAsia="仿宋_GB2312"/>
          <w:sz w:val="32"/>
          <w:szCs w:val="32"/>
        </w:rPr>
        <w:t>该赛项</w:t>
      </w:r>
      <w:r>
        <w:rPr>
          <w:rFonts w:eastAsia="仿宋_GB2312"/>
          <w:sz w:val="32"/>
          <w:szCs w:val="32"/>
        </w:rPr>
        <w:t>一等奖的选手不得</w:t>
      </w:r>
      <w:r w:rsidR="004A0CA6">
        <w:rPr>
          <w:rFonts w:eastAsia="仿宋_GB2312" w:hint="eastAsia"/>
          <w:sz w:val="32"/>
          <w:szCs w:val="32"/>
        </w:rPr>
        <w:t>参</w:t>
      </w:r>
      <w:r w:rsidR="00E32B81">
        <w:rPr>
          <w:rFonts w:eastAsia="仿宋_GB2312"/>
          <w:sz w:val="32"/>
          <w:szCs w:val="32"/>
        </w:rPr>
        <w:t>赛</w:t>
      </w:r>
      <w:r>
        <w:rPr>
          <w:rFonts w:eastAsia="仿宋_GB2312"/>
          <w:sz w:val="32"/>
          <w:szCs w:val="32"/>
        </w:rPr>
        <w:t>。报到时带学生证和身份证</w:t>
      </w:r>
      <w:r w:rsidR="00F12C5A">
        <w:rPr>
          <w:rFonts w:eastAsia="仿宋_GB2312"/>
          <w:sz w:val="32"/>
          <w:szCs w:val="32"/>
        </w:rPr>
        <w:t>原件</w:t>
      </w:r>
      <w:r>
        <w:rPr>
          <w:rFonts w:eastAsia="仿宋_GB2312"/>
          <w:sz w:val="32"/>
          <w:szCs w:val="32"/>
        </w:rPr>
        <w:t>备查。请各地教育行政部门严格审核选手资格，不符合参赛资格的选手不得参赛，一经发现即取消参赛资格，对赛后发现者将取消其获奖荣誉并追回证书。</w:t>
      </w:r>
    </w:p>
    <w:p w:rsidR="003C46B2" w:rsidRDefault="00650ED2" w:rsidP="00871161">
      <w:pPr>
        <w:spacing w:line="580" w:lineRule="exact"/>
        <w:ind w:firstLineChars="200" w:firstLine="640"/>
        <w:textAlignment w:val="baseline"/>
        <w:rPr>
          <w:rFonts w:eastAsia="仿宋_GB2312"/>
          <w:sz w:val="32"/>
          <w:szCs w:val="32"/>
        </w:rPr>
      </w:pPr>
      <w:r>
        <w:rPr>
          <w:rFonts w:eastAsia="仿宋_GB2312"/>
          <w:sz w:val="32"/>
          <w:szCs w:val="32"/>
        </w:rPr>
        <w:t>2.</w:t>
      </w:r>
      <w:r>
        <w:rPr>
          <w:rFonts w:eastAsia="仿宋_GB2312"/>
          <w:sz w:val="32"/>
          <w:szCs w:val="32"/>
        </w:rPr>
        <w:t>比赛奖项设置</w:t>
      </w:r>
      <w:r>
        <w:rPr>
          <w:rFonts w:eastAsia="仿宋_GB2312" w:hint="eastAsia"/>
          <w:sz w:val="32"/>
          <w:szCs w:val="32"/>
        </w:rPr>
        <w:t>：</w:t>
      </w:r>
      <w:r w:rsidR="00F12C5A">
        <w:rPr>
          <w:rFonts w:eastAsia="仿宋_GB2312" w:hint="eastAsia"/>
          <w:sz w:val="32"/>
          <w:szCs w:val="32"/>
        </w:rPr>
        <w:t>按</w:t>
      </w:r>
      <w:r w:rsidR="002D4825">
        <w:rPr>
          <w:rFonts w:eastAsia="仿宋_GB2312" w:hint="eastAsia"/>
          <w:sz w:val="32"/>
          <w:szCs w:val="32"/>
        </w:rPr>
        <w:t>实际</w:t>
      </w:r>
      <w:r>
        <w:rPr>
          <w:rFonts w:eastAsia="仿宋_GB2312"/>
          <w:sz w:val="32"/>
          <w:szCs w:val="32"/>
        </w:rPr>
        <w:t>参赛人数的</w:t>
      </w:r>
      <w:r>
        <w:rPr>
          <w:rFonts w:eastAsia="仿宋_GB2312"/>
          <w:sz w:val="32"/>
          <w:szCs w:val="32"/>
        </w:rPr>
        <w:t>10%</w:t>
      </w:r>
      <w:r w:rsidR="00F12C5A">
        <w:rPr>
          <w:rFonts w:eastAsia="仿宋_GB2312" w:hint="eastAsia"/>
          <w:sz w:val="32"/>
          <w:szCs w:val="32"/>
        </w:rPr>
        <w:t>设</w:t>
      </w:r>
      <w:r>
        <w:rPr>
          <w:rFonts w:eastAsia="仿宋_GB2312"/>
          <w:sz w:val="32"/>
          <w:szCs w:val="32"/>
        </w:rPr>
        <w:t>一等奖</w:t>
      </w:r>
      <w:r>
        <w:rPr>
          <w:rFonts w:eastAsia="仿宋_GB2312" w:hint="eastAsia"/>
          <w:sz w:val="32"/>
          <w:szCs w:val="32"/>
        </w:rPr>
        <w:t>，</w:t>
      </w:r>
      <w:r>
        <w:rPr>
          <w:rFonts w:eastAsia="仿宋_GB2312"/>
          <w:sz w:val="32"/>
          <w:szCs w:val="32"/>
        </w:rPr>
        <w:t>20%</w:t>
      </w:r>
      <w:r w:rsidR="00F12C5A">
        <w:rPr>
          <w:rFonts w:eastAsia="仿宋_GB2312" w:hint="eastAsia"/>
          <w:sz w:val="32"/>
          <w:szCs w:val="32"/>
        </w:rPr>
        <w:t>设</w:t>
      </w:r>
      <w:r>
        <w:rPr>
          <w:rFonts w:eastAsia="仿宋_GB2312"/>
          <w:sz w:val="32"/>
          <w:szCs w:val="32"/>
        </w:rPr>
        <w:t>二等奖，</w:t>
      </w:r>
      <w:r>
        <w:rPr>
          <w:rFonts w:eastAsia="仿宋_GB2312"/>
          <w:sz w:val="32"/>
          <w:szCs w:val="32"/>
        </w:rPr>
        <w:t>30%</w:t>
      </w:r>
      <w:r w:rsidR="00F12C5A">
        <w:rPr>
          <w:rFonts w:eastAsia="仿宋_GB2312" w:hint="eastAsia"/>
          <w:sz w:val="32"/>
          <w:szCs w:val="32"/>
        </w:rPr>
        <w:t>设</w:t>
      </w:r>
      <w:r>
        <w:rPr>
          <w:rFonts w:eastAsia="仿宋_GB2312"/>
          <w:sz w:val="32"/>
          <w:szCs w:val="32"/>
        </w:rPr>
        <w:t>三等奖。</w:t>
      </w:r>
    </w:p>
    <w:p w:rsidR="003C46B2" w:rsidRDefault="00650ED2" w:rsidP="00871161">
      <w:pPr>
        <w:spacing w:line="580" w:lineRule="exact"/>
        <w:ind w:firstLineChars="200" w:firstLine="640"/>
        <w:textAlignment w:val="baseline"/>
        <w:rPr>
          <w:rFonts w:ascii="黑体" w:eastAsia="黑体" w:hAnsi="黑体"/>
          <w:sz w:val="32"/>
          <w:szCs w:val="32"/>
        </w:rPr>
      </w:pPr>
      <w:r>
        <w:rPr>
          <w:rFonts w:ascii="黑体" w:eastAsia="黑体" w:hAnsi="黑体"/>
          <w:sz w:val="32"/>
          <w:szCs w:val="32"/>
        </w:rPr>
        <w:t>三、</w:t>
      </w:r>
      <w:r>
        <w:rPr>
          <w:rFonts w:ascii="黑体" w:eastAsia="黑体" w:hAnsi="黑体" w:hint="eastAsia"/>
          <w:sz w:val="32"/>
          <w:szCs w:val="32"/>
        </w:rPr>
        <w:t>报到与</w:t>
      </w:r>
      <w:r>
        <w:rPr>
          <w:rFonts w:ascii="黑体" w:eastAsia="黑体" w:hAnsi="黑体"/>
          <w:sz w:val="32"/>
          <w:szCs w:val="32"/>
        </w:rPr>
        <w:t>比赛时间</w:t>
      </w:r>
      <w:r>
        <w:rPr>
          <w:rFonts w:ascii="黑体" w:eastAsia="黑体" w:hAnsi="黑体" w:hint="eastAsia"/>
          <w:sz w:val="32"/>
          <w:szCs w:val="32"/>
        </w:rPr>
        <w:t>、</w:t>
      </w:r>
      <w:r>
        <w:rPr>
          <w:rFonts w:ascii="黑体" w:eastAsia="黑体" w:hAnsi="黑体"/>
          <w:sz w:val="32"/>
          <w:szCs w:val="32"/>
        </w:rPr>
        <w:t>地点</w:t>
      </w:r>
    </w:p>
    <w:p w:rsidR="003C46B2" w:rsidRDefault="00650ED2" w:rsidP="00871161">
      <w:pPr>
        <w:widowControl/>
        <w:spacing w:line="580" w:lineRule="exact"/>
        <w:ind w:firstLineChars="200" w:firstLine="640"/>
        <w:jc w:val="left"/>
        <w:rPr>
          <w:rFonts w:eastAsia="仿宋_GB2312"/>
          <w:sz w:val="32"/>
          <w:szCs w:val="32"/>
        </w:rPr>
      </w:pPr>
      <w:r>
        <w:rPr>
          <w:rFonts w:eastAsia="仿宋_GB2312"/>
          <w:sz w:val="32"/>
          <w:szCs w:val="32"/>
        </w:rPr>
        <w:t>1.</w:t>
      </w:r>
      <w:r>
        <w:rPr>
          <w:rFonts w:eastAsia="仿宋_GB2312" w:hint="eastAsia"/>
          <w:sz w:val="32"/>
          <w:szCs w:val="32"/>
        </w:rPr>
        <w:t>报到</w:t>
      </w:r>
      <w:r>
        <w:rPr>
          <w:rFonts w:eastAsia="仿宋_GB2312"/>
          <w:sz w:val="32"/>
          <w:szCs w:val="32"/>
        </w:rPr>
        <w:t>时间：</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4</w:t>
      </w:r>
      <w:r>
        <w:rPr>
          <w:rFonts w:eastAsia="仿宋_GB2312"/>
          <w:sz w:val="32"/>
          <w:szCs w:val="32"/>
        </w:rPr>
        <w:t>月</w:t>
      </w:r>
      <w:r>
        <w:rPr>
          <w:rFonts w:eastAsia="仿宋_GB2312" w:hint="eastAsia"/>
          <w:sz w:val="32"/>
          <w:szCs w:val="32"/>
        </w:rPr>
        <w:t>9</w:t>
      </w:r>
      <w:r>
        <w:rPr>
          <w:rFonts w:eastAsia="仿宋_GB2312"/>
          <w:sz w:val="32"/>
          <w:szCs w:val="32"/>
        </w:rPr>
        <w:t>日</w:t>
      </w:r>
      <w:r>
        <w:rPr>
          <w:rFonts w:eastAsia="仿宋_GB2312"/>
          <w:sz w:val="32"/>
          <w:szCs w:val="32"/>
        </w:rPr>
        <w:t>13:00—15:3</w:t>
      </w:r>
      <w:r>
        <w:rPr>
          <w:rFonts w:eastAsia="仿宋_GB2312" w:hint="eastAsia"/>
          <w:sz w:val="32"/>
          <w:szCs w:val="32"/>
        </w:rPr>
        <w:t>0</w:t>
      </w:r>
    </w:p>
    <w:p w:rsidR="003C46B2" w:rsidRDefault="00650ED2" w:rsidP="00871161">
      <w:pPr>
        <w:widowControl/>
        <w:spacing w:line="580" w:lineRule="exact"/>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报到地点：</w:t>
      </w:r>
      <w:r>
        <w:rPr>
          <w:rFonts w:eastAsia="仿宋_GB2312"/>
          <w:sz w:val="32"/>
          <w:szCs w:val="32"/>
        </w:rPr>
        <w:t>浙江机电职业技术学院滨江校区综合楼</w:t>
      </w:r>
      <w:r>
        <w:rPr>
          <w:rFonts w:eastAsia="仿宋_GB2312" w:hint="eastAsia"/>
          <w:sz w:val="32"/>
          <w:szCs w:val="32"/>
        </w:rPr>
        <w:t>一楼</w:t>
      </w:r>
      <w:r>
        <w:rPr>
          <w:rFonts w:eastAsia="仿宋_GB2312"/>
          <w:sz w:val="32"/>
          <w:szCs w:val="32"/>
        </w:rPr>
        <w:t>大厅</w:t>
      </w:r>
    </w:p>
    <w:p w:rsidR="003C46B2" w:rsidRDefault="00650ED2" w:rsidP="00871161">
      <w:pPr>
        <w:widowControl/>
        <w:spacing w:line="580" w:lineRule="exact"/>
        <w:ind w:firstLineChars="200" w:firstLine="640"/>
        <w:jc w:val="left"/>
        <w:rPr>
          <w:rFonts w:eastAsia="仿宋_GB2312"/>
          <w:sz w:val="32"/>
          <w:szCs w:val="32"/>
        </w:rPr>
      </w:pPr>
      <w:r>
        <w:rPr>
          <w:rFonts w:eastAsia="仿宋_GB2312" w:hint="eastAsia"/>
          <w:sz w:val="32"/>
          <w:szCs w:val="32"/>
        </w:rPr>
        <w:t>3.</w:t>
      </w:r>
      <w:r>
        <w:rPr>
          <w:rFonts w:eastAsia="仿宋_GB2312" w:hint="eastAsia"/>
          <w:sz w:val="32"/>
          <w:szCs w:val="32"/>
        </w:rPr>
        <w:t>比赛时间：</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4</w:t>
      </w:r>
      <w:r>
        <w:rPr>
          <w:rFonts w:eastAsia="仿宋_GB2312"/>
          <w:sz w:val="32"/>
          <w:szCs w:val="32"/>
        </w:rPr>
        <w:t>月</w:t>
      </w:r>
      <w:r>
        <w:rPr>
          <w:rFonts w:eastAsia="仿宋_GB2312" w:hint="eastAsia"/>
          <w:sz w:val="32"/>
          <w:szCs w:val="32"/>
        </w:rPr>
        <w:t>10</w:t>
      </w:r>
      <w:r>
        <w:rPr>
          <w:rFonts w:eastAsia="仿宋_GB2312"/>
          <w:sz w:val="32"/>
          <w:szCs w:val="32"/>
        </w:rPr>
        <w:t>日</w:t>
      </w:r>
    </w:p>
    <w:p w:rsidR="003C46B2" w:rsidRDefault="00650ED2" w:rsidP="00871161">
      <w:pPr>
        <w:spacing w:line="580" w:lineRule="exact"/>
        <w:ind w:leftChars="1" w:left="2" w:firstLineChars="200" w:firstLine="640"/>
        <w:textAlignment w:val="baseline"/>
        <w:rPr>
          <w:rFonts w:eastAsia="仿宋_GB2312"/>
          <w:sz w:val="32"/>
          <w:szCs w:val="32"/>
        </w:rPr>
      </w:pPr>
      <w:r>
        <w:rPr>
          <w:rFonts w:eastAsia="仿宋_GB2312" w:hint="eastAsia"/>
          <w:sz w:val="32"/>
          <w:szCs w:val="32"/>
        </w:rPr>
        <w:t>4.</w:t>
      </w:r>
      <w:r>
        <w:rPr>
          <w:rFonts w:eastAsia="仿宋_GB2312"/>
          <w:sz w:val="32"/>
          <w:szCs w:val="32"/>
        </w:rPr>
        <w:t>比赛地点：浙江机电职业技术学院长安校区。</w:t>
      </w:r>
    </w:p>
    <w:p w:rsidR="003C46B2" w:rsidRDefault="00650ED2" w:rsidP="00871161">
      <w:pPr>
        <w:spacing w:line="580" w:lineRule="exact"/>
        <w:ind w:firstLineChars="200" w:firstLine="640"/>
        <w:textAlignment w:val="baseline"/>
        <w:rPr>
          <w:rFonts w:ascii="黑体" w:eastAsia="黑体" w:hAnsi="黑体"/>
          <w:sz w:val="32"/>
          <w:szCs w:val="32"/>
        </w:rPr>
      </w:pPr>
      <w:r>
        <w:rPr>
          <w:rFonts w:ascii="黑体" w:eastAsia="黑体" w:hAnsi="黑体"/>
          <w:sz w:val="32"/>
          <w:szCs w:val="32"/>
        </w:rPr>
        <w:t>四、评委组成</w:t>
      </w:r>
    </w:p>
    <w:p w:rsidR="003C46B2" w:rsidRDefault="00650ED2" w:rsidP="00871161">
      <w:pPr>
        <w:spacing w:line="580" w:lineRule="exact"/>
        <w:ind w:firstLineChars="200" w:firstLine="640"/>
        <w:textAlignment w:val="baseline"/>
        <w:rPr>
          <w:rFonts w:eastAsia="仿宋_GB2312"/>
          <w:kern w:val="0"/>
          <w:sz w:val="32"/>
          <w:szCs w:val="32"/>
        </w:rPr>
      </w:pPr>
      <w:r>
        <w:rPr>
          <w:rFonts w:eastAsia="仿宋_GB2312"/>
          <w:kern w:val="0"/>
          <w:sz w:val="32"/>
          <w:szCs w:val="32"/>
        </w:rPr>
        <w:lastRenderedPageBreak/>
        <w:t>1.</w:t>
      </w:r>
      <w:r>
        <w:rPr>
          <w:rFonts w:eastAsia="仿宋_GB2312"/>
          <w:kern w:val="0"/>
          <w:sz w:val="32"/>
          <w:szCs w:val="32"/>
        </w:rPr>
        <w:t>由主办方确定若干</w:t>
      </w:r>
      <w:proofErr w:type="gramStart"/>
      <w:r>
        <w:rPr>
          <w:rFonts w:eastAsia="仿宋_GB2312"/>
          <w:kern w:val="0"/>
          <w:sz w:val="32"/>
          <w:szCs w:val="32"/>
        </w:rPr>
        <w:t>名行业</w:t>
      </w:r>
      <w:proofErr w:type="gramEnd"/>
      <w:r>
        <w:rPr>
          <w:rFonts w:eastAsia="仿宋_GB2312"/>
          <w:kern w:val="0"/>
          <w:sz w:val="32"/>
          <w:szCs w:val="32"/>
        </w:rPr>
        <w:t>专家和考评员组成大赛评委会。</w:t>
      </w:r>
    </w:p>
    <w:p w:rsidR="003C46B2" w:rsidRDefault="00650ED2" w:rsidP="00871161">
      <w:pPr>
        <w:spacing w:line="580" w:lineRule="exact"/>
        <w:ind w:firstLineChars="200" w:firstLine="640"/>
        <w:textAlignment w:val="baseline"/>
        <w:rPr>
          <w:rFonts w:eastAsia="仿宋_GB2312"/>
          <w:kern w:val="0"/>
          <w:sz w:val="32"/>
          <w:szCs w:val="32"/>
        </w:rPr>
      </w:pPr>
      <w:r>
        <w:rPr>
          <w:rFonts w:eastAsia="仿宋_GB2312"/>
          <w:kern w:val="0"/>
          <w:sz w:val="32"/>
          <w:szCs w:val="32"/>
        </w:rPr>
        <w:t>2.</w:t>
      </w:r>
      <w:r>
        <w:rPr>
          <w:rFonts w:eastAsia="仿宋_GB2312"/>
          <w:kern w:val="0"/>
          <w:sz w:val="32"/>
          <w:szCs w:val="32"/>
        </w:rPr>
        <w:t>其他工作人员由比赛承办方选派。</w:t>
      </w:r>
    </w:p>
    <w:p w:rsidR="003C46B2" w:rsidRDefault="00650ED2" w:rsidP="00B861EB">
      <w:pPr>
        <w:spacing w:line="580" w:lineRule="exact"/>
        <w:ind w:firstLine="640"/>
        <w:rPr>
          <w:sz w:val="24"/>
        </w:rPr>
      </w:pPr>
      <w:r>
        <w:rPr>
          <w:rFonts w:ascii="黑体" w:eastAsia="黑体" w:hAnsi="黑体"/>
          <w:sz w:val="32"/>
          <w:szCs w:val="32"/>
        </w:rPr>
        <w:t>五、</w:t>
      </w:r>
      <w:r>
        <w:rPr>
          <w:rFonts w:ascii="黑体" w:eastAsia="黑体" w:hAnsi="黑体" w:hint="eastAsia"/>
          <w:kern w:val="0"/>
          <w:sz w:val="32"/>
          <w:szCs w:val="32"/>
        </w:rPr>
        <w:t>报名方式</w:t>
      </w:r>
    </w:p>
    <w:p w:rsidR="003C46B2" w:rsidRDefault="00650ED2" w:rsidP="00B861EB">
      <w:pPr>
        <w:spacing w:line="580" w:lineRule="exact"/>
        <w:ind w:firstLine="640"/>
        <w:rPr>
          <w:rFonts w:eastAsia="仿宋_GB2312"/>
          <w:kern w:val="28"/>
          <w:sz w:val="32"/>
          <w:szCs w:val="32"/>
        </w:rPr>
      </w:pPr>
      <w:r>
        <w:rPr>
          <w:rFonts w:eastAsia="仿宋_GB2312"/>
          <w:kern w:val="0"/>
          <w:sz w:val="32"/>
          <w:szCs w:val="32"/>
        </w:rPr>
        <w:t>请于</w:t>
      </w:r>
      <w:r>
        <w:rPr>
          <w:rFonts w:eastAsia="仿宋_GB2312" w:hint="eastAsia"/>
          <w:kern w:val="0"/>
          <w:sz w:val="32"/>
          <w:szCs w:val="32"/>
        </w:rPr>
        <w:t>3</w:t>
      </w:r>
      <w:r>
        <w:rPr>
          <w:rFonts w:eastAsia="仿宋_GB2312"/>
          <w:kern w:val="0"/>
          <w:sz w:val="32"/>
          <w:szCs w:val="32"/>
        </w:rPr>
        <w:t>月</w:t>
      </w:r>
      <w:r>
        <w:rPr>
          <w:rFonts w:eastAsia="仿宋_GB2312" w:hint="eastAsia"/>
          <w:kern w:val="0"/>
          <w:sz w:val="32"/>
          <w:szCs w:val="32"/>
        </w:rPr>
        <w:t>15</w:t>
      </w:r>
      <w:r>
        <w:rPr>
          <w:rFonts w:eastAsia="仿宋_GB2312" w:hint="eastAsia"/>
          <w:kern w:val="0"/>
          <w:sz w:val="32"/>
          <w:szCs w:val="32"/>
        </w:rPr>
        <w:t>日</w:t>
      </w:r>
      <w:r w:rsidR="00216BB0">
        <w:rPr>
          <w:rFonts w:eastAsia="仿宋_GB2312" w:hint="eastAsia"/>
          <w:kern w:val="0"/>
          <w:sz w:val="32"/>
          <w:szCs w:val="32"/>
        </w:rPr>
        <w:t>—</w:t>
      </w:r>
      <w:r>
        <w:rPr>
          <w:rFonts w:eastAsia="仿宋_GB2312" w:hint="eastAsia"/>
          <w:kern w:val="0"/>
          <w:sz w:val="32"/>
          <w:szCs w:val="32"/>
        </w:rPr>
        <w:t>22</w:t>
      </w:r>
      <w:r>
        <w:rPr>
          <w:rFonts w:eastAsia="仿宋_GB2312"/>
          <w:kern w:val="0"/>
          <w:sz w:val="32"/>
          <w:szCs w:val="32"/>
        </w:rPr>
        <w:t>日登入浙江省中等职业学校职业能力大赛</w:t>
      </w:r>
      <w:r w:rsidR="00843C91">
        <w:rPr>
          <w:rFonts w:eastAsia="仿宋_GB2312"/>
          <w:kern w:val="0"/>
          <w:sz w:val="32"/>
          <w:szCs w:val="32"/>
        </w:rPr>
        <w:t>管理</w:t>
      </w:r>
      <w:r>
        <w:rPr>
          <w:rFonts w:eastAsia="仿宋_GB2312"/>
          <w:kern w:val="0"/>
          <w:sz w:val="32"/>
          <w:szCs w:val="32"/>
        </w:rPr>
        <w:t>平台（</w:t>
      </w:r>
      <w:r>
        <w:rPr>
          <w:rFonts w:eastAsia="仿宋_GB2312"/>
          <w:color w:val="000000"/>
          <w:sz w:val="32"/>
          <w:szCs w:val="32"/>
        </w:rPr>
        <w:t>https://</w:t>
      </w:r>
      <w:proofErr w:type="spellStart"/>
      <w:r>
        <w:rPr>
          <w:rFonts w:eastAsia="仿宋_GB2312"/>
          <w:color w:val="000000"/>
          <w:sz w:val="32"/>
          <w:szCs w:val="32"/>
        </w:rPr>
        <w:t>jnds.zjedusri.com.cn</w:t>
      </w:r>
      <w:proofErr w:type="spellEnd"/>
      <w:r>
        <w:rPr>
          <w:rFonts w:eastAsia="仿宋_GB2312"/>
          <w:color w:val="000000"/>
          <w:sz w:val="32"/>
          <w:szCs w:val="32"/>
        </w:rPr>
        <w:t>/home/index/</w:t>
      </w:r>
      <w:r>
        <w:rPr>
          <w:rFonts w:eastAsia="仿宋_GB2312"/>
          <w:sz w:val="32"/>
          <w:szCs w:val="32"/>
        </w:rPr>
        <w:t>）完成报名</w:t>
      </w:r>
      <w:r>
        <w:rPr>
          <w:rFonts w:eastAsia="仿宋_GB2312"/>
          <w:kern w:val="28"/>
          <w:sz w:val="32"/>
          <w:szCs w:val="32"/>
        </w:rPr>
        <w:t>。逾期不予受理。</w:t>
      </w:r>
    </w:p>
    <w:p w:rsidR="003C46B2" w:rsidRDefault="00650ED2" w:rsidP="00B861EB">
      <w:pPr>
        <w:spacing w:line="580" w:lineRule="exact"/>
        <w:ind w:firstLine="640"/>
        <w:textAlignment w:val="baseline"/>
        <w:rPr>
          <w:rFonts w:ascii="仿宋_GB2312" w:eastAsia="仿宋_GB2312" w:hAnsi="仿宋"/>
          <w:kern w:val="28"/>
          <w:sz w:val="32"/>
          <w:szCs w:val="32"/>
        </w:rPr>
      </w:pPr>
      <w:r>
        <w:rPr>
          <w:rFonts w:ascii="黑体" w:eastAsia="黑体" w:hAnsi="黑体" w:hint="eastAsia"/>
          <w:kern w:val="0"/>
          <w:sz w:val="32"/>
          <w:szCs w:val="32"/>
        </w:rPr>
        <w:t>六、其它</w:t>
      </w:r>
    </w:p>
    <w:p w:rsidR="003C46B2" w:rsidRDefault="00650ED2" w:rsidP="00B861EB">
      <w:pPr>
        <w:adjustRightInd w:val="0"/>
        <w:snapToGrid w:val="0"/>
        <w:spacing w:line="580" w:lineRule="exact"/>
        <w:ind w:firstLineChars="200" w:firstLine="640"/>
        <w:textAlignment w:val="baseline"/>
        <w:rPr>
          <w:rFonts w:ascii="仿宋_GB2312" w:eastAsia="仿宋_GB2312" w:hAnsi="仿宋"/>
          <w:kern w:val="28"/>
          <w:sz w:val="32"/>
          <w:szCs w:val="32"/>
        </w:rPr>
      </w:pPr>
      <w:r>
        <w:rPr>
          <w:rFonts w:ascii="仿宋_GB2312" w:eastAsia="仿宋_GB2312" w:hAnsi="仿宋" w:hint="eastAsia"/>
          <w:kern w:val="0"/>
          <w:sz w:val="32"/>
          <w:szCs w:val="32"/>
        </w:rPr>
        <w:t>1.比赛不收取报名费和参赛费,大赛食宿费用自理。</w:t>
      </w:r>
    </w:p>
    <w:p w:rsidR="003C46B2" w:rsidRDefault="00650ED2" w:rsidP="00B861EB">
      <w:pPr>
        <w:adjustRightInd w:val="0"/>
        <w:snapToGrid w:val="0"/>
        <w:spacing w:line="580" w:lineRule="exact"/>
        <w:ind w:firstLineChars="200" w:firstLine="640"/>
        <w:textAlignment w:val="baseline"/>
        <w:rPr>
          <w:rFonts w:ascii="仿宋_GB2312" w:eastAsia="仿宋_GB2312" w:hAnsi="仿宋"/>
          <w:kern w:val="28"/>
          <w:sz w:val="32"/>
          <w:szCs w:val="32"/>
        </w:rPr>
      </w:pPr>
      <w:r>
        <w:rPr>
          <w:rFonts w:ascii="仿宋_GB2312" w:eastAsia="仿宋_GB2312" w:hAnsi="仿宋" w:hint="eastAsia"/>
          <w:kern w:val="28"/>
          <w:sz w:val="32"/>
          <w:szCs w:val="32"/>
        </w:rPr>
        <w:t>2.赛项联系人：浙江机电职业技术学院熊老师，13858142071。</w:t>
      </w:r>
    </w:p>
    <w:p w:rsidR="00843C91" w:rsidRDefault="00843C91" w:rsidP="00871161">
      <w:pPr>
        <w:spacing w:line="580" w:lineRule="exact"/>
        <w:ind w:leftChars="304" w:left="1598" w:hangingChars="300" w:hanging="960"/>
        <w:textAlignment w:val="baseline"/>
        <w:rPr>
          <w:rFonts w:eastAsia="仿宋_GB2312"/>
          <w:sz w:val="32"/>
          <w:szCs w:val="32"/>
        </w:rPr>
      </w:pPr>
    </w:p>
    <w:p w:rsidR="003C46B2" w:rsidRDefault="00650ED2" w:rsidP="00871161">
      <w:pPr>
        <w:spacing w:line="580" w:lineRule="exact"/>
        <w:ind w:leftChars="304" w:left="1598" w:hangingChars="300" w:hanging="960"/>
        <w:textAlignment w:val="baseline"/>
        <w:rPr>
          <w:rFonts w:eastAsia="仿宋_GB2312"/>
          <w:sz w:val="32"/>
          <w:szCs w:val="32"/>
        </w:rPr>
      </w:pPr>
      <w:r>
        <w:rPr>
          <w:rFonts w:eastAsia="仿宋_GB2312"/>
          <w:sz w:val="32"/>
          <w:szCs w:val="32"/>
        </w:rPr>
        <w:t>附件：</w:t>
      </w:r>
      <w:r>
        <w:rPr>
          <w:rFonts w:eastAsia="仿宋_GB2312"/>
          <w:sz w:val="32"/>
          <w:szCs w:val="32"/>
        </w:rPr>
        <w:t>202</w:t>
      </w:r>
      <w:r>
        <w:rPr>
          <w:rFonts w:eastAsia="仿宋_GB2312" w:hint="eastAsia"/>
          <w:sz w:val="32"/>
          <w:szCs w:val="32"/>
        </w:rPr>
        <w:t>4</w:t>
      </w:r>
      <w:r>
        <w:rPr>
          <w:rFonts w:eastAsia="仿宋_GB2312"/>
          <w:sz w:val="32"/>
          <w:szCs w:val="32"/>
        </w:rPr>
        <w:t>年浙江省中等职业学校职业能力大赛（学生技术技能类）</w:t>
      </w:r>
      <w:r>
        <w:rPr>
          <w:rFonts w:eastAsia="仿宋_GB2312"/>
          <w:sz w:val="32"/>
          <w:szCs w:val="32"/>
        </w:rPr>
        <w:t>“</w:t>
      </w:r>
      <w:r>
        <w:rPr>
          <w:rFonts w:eastAsia="仿宋_GB2312"/>
          <w:sz w:val="32"/>
          <w:szCs w:val="32"/>
        </w:rPr>
        <w:t>焊接技术</w:t>
      </w:r>
      <w:r>
        <w:rPr>
          <w:rFonts w:eastAsia="仿宋_GB2312"/>
          <w:sz w:val="32"/>
          <w:szCs w:val="32"/>
        </w:rPr>
        <w:t>”</w:t>
      </w:r>
      <w:r>
        <w:rPr>
          <w:rFonts w:eastAsia="仿宋_GB2312"/>
          <w:sz w:val="32"/>
          <w:szCs w:val="32"/>
        </w:rPr>
        <w:t>赛项技术文件</w:t>
      </w:r>
    </w:p>
    <w:p w:rsidR="003C46B2" w:rsidRDefault="003C46B2" w:rsidP="00871161">
      <w:pPr>
        <w:spacing w:line="580" w:lineRule="exact"/>
        <w:ind w:firstLineChars="200" w:firstLine="640"/>
        <w:textAlignment w:val="baseline"/>
        <w:rPr>
          <w:rFonts w:eastAsia="仿宋_GB2312"/>
          <w:kern w:val="28"/>
          <w:sz w:val="32"/>
          <w:szCs w:val="32"/>
        </w:rPr>
      </w:pPr>
    </w:p>
    <w:p w:rsidR="003C46B2" w:rsidRDefault="003C46B2" w:rsidP="00871161">
      <w:pPr>
        <w:widowControl/>
        <w:spacing w:line="580" w:lineRule="exact"/>
        <w:ind w:firstLine="570"/>
        <w:jc w:val="left"/>
        <w:rPr>
          <w:rFonts w:eastAsia="仿宋_GB2312"/>
          <w:kern w:val="0"/>
          <w:sz w:val="28"/>
          <w:szCs w:val="28"/>
        </w:rPr>
      </w:pPr>
    </w:p>
    <w:p w:rsidR="003C46B2" w:rsidRDefault="00650ED2" w:rsidP="00871161">
      <w:pPr>
        <w:spacing w:line="580" w:lineRule="exact"/>
        <w:ind w:right="-88"/>
        <w:jc w:val="right"/>
        <w:rPr>
          <w:rFonts w:eastAsia="仿宋_GB2312"/>
          <w:sz w:val="32"/>
          <w:szCs w:val="32"/>
        </w:rPr>
      </w:pPr>
      <w:r>
        <w:rPr>
          <w:rFonts w:eastAsia="仿宋_GB2312"/>
          <w:sz w:val="32"/>
          <w:szCs w:val="32"/>
        </w:rPr>
        <w:t xml:space="preserve"> </w:t>
      </w:r>
      <w:r>
        <w:rPr>
          <w:rFonts w:eastAsia="仿宋_GB2312"/>
          <w:sz w:val="32"/>
          <w:szCs w:val="32"/>
        </w:rPr>
        <w:t>浙江省中等职业学校职业能力大赛组委会办公室</w:t>
      </w:r>
    </w:p>
    <w:p w:rsidR="003C46B2" w:rsidRDefault="00650ED2" w:rsidP="00B861EB">
      <w:pPr>
        <w:spacing w:line="580" w:lineRule="exact"/>
        <w:ind w:right="-88"/>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hint="eastAsia"/>
          <w:sz w:val="32"/>
          <w:szCs w:val="32"/>
        </w:rPr>
        <w:t>1</w:t>
      </w:r>
      <w:r w:rsidR="00E32B81">
        <w:rPr>
          <w:rFonts w:eastAsia="仿宋_GB2312"/>
          <w:sz w:val="32"/>
          <w:szCs w:val="32"/>
        </w:rPr>
        <w:t>3</w:t>
      </w:r>
      <w:r>
        <w:rPr>
          <w:rFonts w:eastAsia="仿宋_GB2312"/>
          <w:sz w:val="32"/>
          <w:szCs w:val="32"/>
        </w:rPr>
        <w:t>日</w:t>
      </w:r>
      <w:r w:rsidR="00843C91">
        <w:rPr>
          <w:rFonts w:eastAsia="仿宋_GB2312" w:hint="eastAsia"/>
          <w:sz w:val="32"/>
          <w:szCs w:val="32"/>
        </w:rPr>
        <w:t xml:space="preserve">  </w:t>
      </w:r>
      <w:r w:rsidR="00843C91">
        <w:rPr>
          <w:rFonts w:eastAsia="仿宋_GB2312"/>
          <w:sz w:val="32"/>
          <w:szCs w:val="32"/>
        </w:rPr>
        <w:t xml:space="preserve"> </w:t>
      </w:r>
      <w:r>
        <w:rPr>
          <w:rFonts w:eastAsia="仿宋_GB2312" w:hint="eastAsia"/>
          <w:sz w:val="32"/>
          <w:szCs w:val="32"/>
        </w:rPr>
        <w:t xml:space="preserve"> </w:t>
      </w:r>
      <w:r w:rsidR="00843C91">
        <w:rPr>
          <w:rFonts w:eastAsia="仿宋_GB2312"/>
          <w:sz w:val="32"/>
          <w:szCs w:val="32"/>
        </w:rPr>
        <w:t xml:space="preserve">  </w:t>
      </w:r>
      <w:r>
        <w:rPr>
          <w:rFonts w:eastAsia="仿宋_GB2312" w:hint="eastAsia"/>
          <w:sz w:val="32"/>
          <w:szCs w:val="32"/>
        </w:rPr>
        <w:t xml:space="preserve">        </w:t>
      </w:r>
    </w:p>
    <w:p w:rsidR="003C46B2" w:rsidRDefault="003C46B2">
      <w:pPr>
        <w:spacing w:line="360" w:lineRule="auto"/>
        <w:rPr>
          <w:rFonts w:ascii="仿宋_GB2312" w:eastAsia="仿宋_GB2312" w:hAnsi="仿宋"/>
          <w:sz w:val="28"/>
          <w:szCs w:val="28"/>
        </w:rPr>
      </w:pPr>
    </w:p>
    <w:p w:rsidR="003C46B2" w:rsidRDefault="00650ED2">
      <w:pPr>
        <w:wordWrap w:val="0"/>
        <w:spacing w:line="580" w:lineRule="exact"/>
        <w:ind w:right="-88"/>
        <w:jc w:val="right"/>
        <w:rPr>
          <w:rFonts w:eastAsia="仿宋_GB2312"/>
          <w:sz w:val="32"/>
          <w:szCs w:val="32"/>
        </w:rPr>
      </w:pPr>
      <w:r>
        <w:rPr>
          <w:rFonts w:eastAsia="仿宋_GB2312" w:hint="eastAsia"/>
          <w:sz w:val="32"/>
          <w:szCs w:val="32"/>
        </w:rPr>
        <w:t xml:space="preserve">      </w:t>
      </w:r>
    </w:p>
    <w:p w:rsidR="003C46B2" w:rsidRPr="00B861EB" w:rsidRDefault="00650ED2">
      <w:pPr>
        <w:spacing w:line="360" w:lineRule="auto"/>
        <w:ind w:right="600"/>
        <w:jc w:val="left"/>
        <w:rPr>
          <w:rFonts w:ascii="方正小标宋简体" w:eastAsia="方正小标宋简体" w:hAnsi="宋体"/>
          <w:bCs/>
          <w:sz w:val="32"/>
          <w:szCs w:val="32"/>
        </w:rPr>
      </w:pPr>
      <w:r>
        <w:rPr>
          <w:rFonts w:ascii="仿宋_GB2312" w:eastAsia="仿宋_GB2312" w:hAnsi="仿宋" w:hint="eastAsia"/>
          <w:sz w:val="28"/>
          <w:szCs w:val="28"/>
        </w:rPr>
        <w:br w:type="page"/>
      </w:r>
      <w:r w:rsidRPr="00B861EB">
        <w:rPr>
          <w:rFonts w:ascii="黑体" w:eastAsia="黑体" w:hAnsi="黑体" w:hint="eastAsia"/>
          <w:sz w:val="32"/>
          <w:szCs w:val="32"/>
        </w:rPr>
        <w:lastRenderedPageBreak/>
        <w:t>附件</w:t>
      </w:r>
    </w:p>
    <w:p w:rsidR="003C46B2" w:rsidRDefault="00650ED2">
      <w:pPr>
        <w:snapToGrid w:val="0"/>
        <w:spacing w:line="360" w:lineRule="auto"/>
        <w:jc w:val="center"/>
        <w:rPr>
          <w:rFonts w:ascii="方正小标宋简体" w:eastAsia="方正小标宋简体" w:hAnsi="宋体"/>
          <w:bCs/>
          <w:sz w:val="30"/>
          <w:szCs w:val="30"/>
        </w:rPr>
      </w:pPr>
      <w:r>
        <w:rPr>
          <w:rFonts w:ascii="方正小标宋简体" w:eastAsia="方正小标宋简体" w:hAnsi="宋体" w:hint="eastAsia"/>
          <w:bCs/>
          <w:sz w:val="30"/>
          <w:szCs w:val="30"/>
        </w:rPr>
        <w:t>202</w:t>
      </w:r>
      <w:r>
        <w:rPr>
          <w:rFonts w:ascii="方正小标宋简体" w:eastAsia="方正小标宋简体" w:hAnsi="宋体"/>
          <w:bCs/>
          <w:sz w:val="30"/>
          <w:szCs w:val="30"/>
        </w:rPr>
        <w:t>4</w:t>
      </w:r>
      <w:r>
        <w:rPr>
          <w:rFonts w:ascii="方正小标宋简体" w:eastAsia="方正小标宋简体" w:hAnsi="宋体" w:hint="eastAsia"/>
          <w:bCs/>
          <w:sz w:val="30"/>
          <w:szCs w:val="30"/>
        </w:rPr>
        <w:t>年浙江省中等职业学校职业能力大赛（学生技术技能类）</w:t>
      </w:r>
    </w:p>
    <w:p w:rsidR="003C46B2" w:rsidRDefault="00650ED2">
      <w:pPr>
        <w:snapToGrid w:val="0"/>
        <w:spacing w:line="360" w:lineRule="auto"/>
        <w:jc w:val="center"/>
        <w:rPr>
          <w:rFonts w:ascii="方正小标宋简体" w:eastAsia="方正小标宋简体" w:hAnsi="宋体"/>
          <w:bCs/>
          <w:sz w:val="30"/>
          <w:szCs w:val="30"/>
        </w:rPr>
      </w:pPr>
      <w:r>
        <w:rPr>
          <w:rFonts w:ascii="方正小标宋简体" w:eastAsia="方正小标宋简体" w:hAnsi="宋体" w:hint="eastAsia"/>
          <w:bCs/>
          <w:sz w:val="30"/>
          <w:szCs w:val="30"/>
        </w:rPr>
        <w:t>“焊接技术”赛项技术文件</w:t>
      </w:r>
    </w:p>
    <w:p w:rsidR="003C46B2" w:rsidRDefault="00650ED2">
      <w:pPr>
        <w:pStyle w:val="1"/>
      </w:pPr>
      <w:r>
        <w:rPr>
          <w:rFonts w:hint="eastAsia"/>
        </w:rPr>
        <w:t>一、赛项名称</w:t>
      </w:r>
    </w:p>
    <w:p w:rsidR="003C46B2" w:rsidRDefault="00650ED2">
      <w:pPr>
        <w:snapToGrid w:val="0"/>
        <w:spacing w:line="360" w:lineRule="auto"/>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t>赛项名称：焊接技术</w:t>
      </w:r>
    </w:p>
    <w:p w:rsidR="003C46B2" w:rsidRDefault="00650ED2">
      <w:pPr>
        <w:snapToGrid w:val="0"/>
        <w:spacing w:line="360" w:lineRule="auto"/>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t>赛项组别：中职组</w:t>
      </w:r>
    </w:p>
    <w:p w:rsidR="003C46B2" w:rsidRDefault="00650ED2">
      <w:pPr>
        <w:snapToGrid w:val="0"/>
        <w:spacing w:line="360" w:lineRule="auto"/>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t>赛项归属产业：</w:t>
      </w:r>
      <w:r>
        <w:rPr>
          <w:rFonts w:ascii="仿宋_GB2312" w:eastAsia="仿宋_GB2312" w:hAnsi="仿宋_GB2312" w:cs="仿宋_GB2312" w:hint="eastAsia"/>
          <w:sz w:val="24"/>
        </w:rPr>
        <w:t>装备制造类</w:t>
      </w:r>
    </w:p>
    <w:p w:rsidR="003C46B2" w:rsidRDefault="00650ED2">
      <w:pPr>
        <w:pStyle w:val="1"/>
      </w:pPr>
      <w:r>
        <w:rPr>
          <w:rFonts w:hint="eastAsia"/>
        </w:rPr>
        <w:t>二、报名资格及参赛队伍要求</w:t>
      </w:r>
    </w:p>
    <w:p w:rsidR="003C46B2" w:rsidRDefault="00650ED2">
      <w:pPr>
        <w:adjustRightInd w:val="0"/>
        <w:snapToGrid w:val="0"/>
        <w:spacing w:line="360" w:lineRule="auto"/>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r>
        <w:rPr>
          <w:rFonts w:ascii="仿宋_GB2312" w:eastAsia="仿宋_GB2312" w:hAnsi="仿宋_GB2312" w:cs="仿宋_GB2312" w:hint="eastAsia"/>
          <w:kern w:val="0"/>
          <w:sz w:val="24"/>
        </w:rPr>
        <w:t>本赛项</w:t>
      </w:r>
      <w:r>
        <w:rPr>
          <w:rFonts w:ascii="仿宋_GB2312" w:eastAsia="仿宋_GB2312" w:hAnsi="仿宋_GB2312" w:cs="仿宋_GB2312" w:hint="eastAsia"/>
          <w:bCs/>
          <w:kern w:val="0"/>
          <w:sz w:val="24"/>
        </w:rPr>
        <w:t>以个人赛方式进行，选手独立完成比赛任务。</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bCs/>
          <w:kern w:val="0"/>
          <w:sz w:val="24"/>
        </w:rPr>
        <w:t>2.组队要求：</w:t>
      </w:r>
      <w:r>
        <w:rPr>
          <w:rFonts w:ascii="仿宋_GB2312" w:eastAsia="仿宋_GB2312" w:hAnsi="仿宋_GB2312" w:cs="仿宋_GB2312" w:hint="eastAsia"/>
          <w:kern w:val="0"/>
          <w:sz w:val="24"/>
        </w:rPr>
        <w:t>按设区市组队参赛</w:t>
      </w:r>
      <w:r>
        <w:rPr>
          <w:rFonts w:ascii="仿宋_GB2312" w:eastAsia="仿宋_GB2312" w:hAnsi="仿宋_GB2312" w:cs="仿宋_GB2312" w:hint="eastAsia"/>
          <w:bCs/>
          <w:kern w:val="0"/>
          <w:sz w:val="24"/>
        </w:rPr>
        <w:t>，每市限报2人，每位选手限报1名指导教师</w:t>
      </w:r>
      <w:r>
        <w:rPr>
          <w:rFonts w:ascii="仿宋_GB2312" w:eastAsia="仿宋_GB2312" w:hAnsi="仿宋_GB2312" w:cs="仿宋_GB2312" w:hint="eastAsia"/>
          <w:kern w:val="0"/>
          <w:sz w:val="24"/>
        </w:rPr>
        <w:t>，指导教师须为本校专兼职教师。</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3.参赛选手为202</w:t>
      </w:r>
      <w:r>
        <w:rPr>
          <w:rFonts w:ascii="仿宋_GB2312" w:eastAsia="仿宋_GB2312" w:hAnsi="仿宋_GB2312" w:cs="仿宋_GB2312"/>
          <w:kern w:val="0"/>
          <w:sz w:val="24"/>
        </w:rPr>
        <w:t>4</w:t>
      </w:r>
      <w:r>
        <w:rPr>
          <w:rFonts w:ascii="仿宋_GB2312" w:eastAsia="仿宋_GB2312" w:hAnsi="仿宋_GB2312" w:cs="仿宋_GB2312" w:hint="eastAsia"/>
          <w:kern w:val="0"/>
          <w:sz w:val="24"/>
        </w:rPr>
        <w:t>年度浙江省中等职业学校（技师学院）全日制在籍学生或五年制高职中一至三年级（含三年级）的全日制在籍学生，性别不限，年龄须不超过21周岁，年龄计算的截止时间以202</w:t>
      </w:r>
      <w:r>
        <w:rPr>
          <w:rFonts w:ascii="仿宋_GB2312" w:eastAsia="仿宋_GB2312" w:hAnsi="仿宋_GB2312" w:cs="仿宋_GB2312"/>
          <w:kern w:val="0"/>
          <w:sz w:val="24"/>
        </w:rPr>
        <w:t>4</w:t>
      </w:r>
      <w:r>
        <w:rPr>
          <w:rFonts w:ascii="仿宋_GB2312" w:eastAsia="仿宋_GB2312" w:hAnsi="仿宋_GB2312" w:cs="仿宋_GB2312" w:hint="eastAsia"/>
          <w:kern w:val="0"/>
          <w:sz w:val="24"/>
        </w:rPr>
        <w:t>年5月1日为准。</w:t>
      </w:r>
    </w:p>
    <w:p w:rsidR="003C46B2" w:rsidRDefault="00650ED2">
      <w:pPr>
        <w:adjustRightInd w:val="0"/>
        <w:snapToGrid w:val="0"/>
        <w:spacing w:line="360" w:lineRule="auto"/>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t>4.凡在往届全国职业院校技能大赛同类赛项中获一等奖的选手，不再参加同一项目的赛项。</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5.人员变更：参赛选手和指导教师报名获得确认后不得随意更换。</w:t>
      </w:r>
      <w:proofErr w:type="gramStart"/>
      <w:r>
        <w:rPr>
          <w:rFonts w:ascii="仿宋_GB2312" w:eastAsia="仿宋_GB2312" w:hAnsi="仿宋_GB2312" w:cs="仿宋_GB2312" w:hint="eastAsia"/>
          <w:kern w:val="0"/>
          <w:sz w:val="24"/>
        </w:rPr>
        <w:t>如备赛过</w:t>
      </w:r>
      <w:proofErr w:type="gramEnd"/>
      <w:r>
        <w:rPr>
          <w:rFonts w:ascii="仿宋_GB2312" w:eastAsia="仿宋_GB2312" w:hAnsi="仿宋_GB2312" w:cs="仿宋_GB2312" w:hint="eastAsia"/>
          <w:kern w:val="0"/>
          <w:sz w:val="24"/>
        </w:rPr>
        <w:t>程中参赛选手和指导教师因故无法参赛，须由市级教育行政部门于相应赛项开赛5个工作日之前出具书面说明，经大赛执委会办公室核实后予以更换。</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6.各地教育行政部门负责本地区参赛学生的资格审查工作，并保存相关证明材料的复印件，以备查阅。</w:t>
      </w:r>
    </w:p>
    <w:p w:rsidR="003C46B2" w:rsidRDefault="00650ED2">
      <w:pPr>
        <w:pStyle w:val="1"/>
      </w:pPr>
      <w:r>
        <w:rPr>
          <w:rFonts w:hint="eastAsia"/>
        </w:rPr>
        <w:t>三、</w:t>
      </w:r>
      <w:r w:rsidR="00E32B81">
        <w:rPr>
          <w:rFonts w:hint="eastAsia"/>
        </w:rPr>
        <w:t>比赛</w:t>
      </w:r>
      <w:r>
        <w:rPr>
          <w:rFonts w:hint="eastAsia"/>
        </w:rPr>
        <w:t>内容</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本赛项为个人赛，各参赛选手独立完成所有比赛项目。要求选手按图纸要求进行试件的打磨、装配和焊接等，实操内容包括焊条电弧焊（111）、熔化极气体保护焊（135）、</w:t>
      </w:r>
      <w:proofErr w:type="gramStart"/>
      <w:r>
        <w:rPr>
          <w:rFonts w:ascii="仿宋_GB2312" w:eastAsia="仿宋_GB2312" w:hAnsi="仿宋_GB2312" w:cs="仿宋_GB2312" w:hint="eastAsia"/>
          <w:kern w:val="0"/>
          <w:sz w:val="24"/>
        </w:rPr>
        <w:t>钨极氩弧焊</w:t>
      </w:r>
      <w:proofErr w:type="gramEnd"/>
      <w:r>
        <w:rPr>
          <w:rFonts w:ascii="仿宋_GB2312" w:eastAsia="仿宋_GB2312" w:hAnsi="仿宋_GB2312" w:cs="仿宋_GB2312" w:hint="eastAsia"/>
          <w:kern w:val="0"/>
          <w:sz w:val="24"/>
        </w:rPr>
        <w:t>（141）和机器人熔化极混合气体保护焊（135）。</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每位选手需要焊接三个模块的试件，合计时间3</w:t>
      </w:r>
      <w:r>
        <w:rPr>
          <w:rFonts w:ascii="仿宋_GB2312" w:eastAsia="仿宋_GB2312" w:hAnsi="仿宋_GB2312" w:cs="仿宋_GB2312"/>
          <w:kern w:val="0"/>
          <w:sz w:val="24"/>
        </w:rPr>
        <w:t>0</w:t>
      </w:r>
      <w:r>
        <w:rPr>
          <w:rFonts w:ascii="仿宋_GB2312" w:eastAsia="仿宋_GB2312" w:hAnsi="仿宋_GB2312" w:cs="仿宋_GB2312" w:hint="eastAsia"/>
          <w:kern w:val="0"/>
          <w:sz w:val="24"/>
        </w:rPr>
        <w:t>0分钟（</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小时），其中模块</w:t>
      </w:r>
      <w:proofErr w:type="gramStart"/>
      <w:r>
        <w:rPr>
          <w:rFonts w:ascii="仿宋_GB2312" w:eastAsia="仿宋_GB2312" w:hAnsi="仿宋_GB2312" w:cs="仿宋_GB2312" w:hint="eastAsia"/>
          <w:kern w:val="0"/>
          <w:sz w:val="24"/>
        </w:rPr>
        <w:t>一</w:t>
      </w:r>
      <w:proofErr w:type="gramEnd"/>
      <w:r>
        <w:rPr>
          <w:rFonts w:ascii="仿宋_GB2312" w:eastAsia="仿宋_GB2312" w:hAnsi="仿宋_GB2312" w:cs="仿宋_GB2312" w:hint="eastAsia"/>
          <w:kern w:val="0"/>
          <w:sz w:val="24"/>
        </w:rPr>
        <w:lastRenderedPageBreak/>
        <w:t>和模块二的手工焊接必须在</w:t>
      </w:r>
      <w:r>
        <w:rPr>
          <w:rFonts w:ascii="仿宋_GB2312" w:eastAsia="仿宋_GB2312" w:hAnsi="仿宋_GB2312" w:cs="仿宋_GB2312"/>
          <w:kern w:val="0"/>
          <w:sz w:val="24"/>
        </w:rPr>
        <w:t>15</w:t>
      </w:r>
      <w:r>
        <w:rPr>
          <w:rFonts w:ascii="仿宋_GB2312" w:eastAsia="仿宋_GB2312" w:hAnsi="仿宋_GB2312" w:cs="仿宋_GB2312" w:hint="eastAsia"/>
          <w:kern w:val="0"/>
          <w:sz w:val="24"/>
        </w:rPr>
        <w:t>0分钟（</w:t>
      </w:r>
      <w:r>
        <w:rPr>
          <w:rFonts w:ascii="仿宋_GB2312" w:eastAsia="仿宋_GB2312" w:hAnsi="仿宋_GB2312" w:cs="仿宋_GB2312"/>
          <w:kern w:val="0"/>
          <w:sz w:val="24"/>
        </w:rPr>
        <w:t>2.5</w:t>
      </w:r>
      <w:r>
        <w:rPr>
          <w:rFonts w:ascii="仿宋_GB2312" w:eastAsia="仿宋_GB2312" w:hAnsi="仿宋_GB2312" w:cs="仿宋_GB2312" w:hint="eastAsia"/>
          <w:kern w:val="0"/>
          <w:sz w:val="24"/>
        </w:rPr>
        <w:t>小时）内完成，模块三机器人焊接必须在150分钟（2.5小时）完成。所有焊缝的定位焊</w:t>
      </w:r>
      <w:proofErr w:type="gramStart"/>
      <w:r>
        <w:rPr>
          <w:rFonts w:ascii="仿宋_GB2312" w:eastAsia="仿宋_GB2312" w:hAnsi="仿宋_GB2312" w:cs="仿宋_GB2312" w:hint="eastAsia"/>
          <w:kern w:val="0"/>
          <w:sz w:val="24"/>
        </w:rPr>
        <w:t>均用钨极氩弧焊</w:t>
      </w:r>
      <w:proofErr w:type="gramEnd"/>
      <w:r>
        <w:rPr>
          <w:rFonts w:ascii="仿宋_GB2312" w:eastAsia="仿宋_GB2312" w:hAnsi="仿宋_GB2312" w:cs="仿宋_GB2312" w:hint="eastAsia"/>
          <w:kern w:val="0"/>
          <w:sz w:val="24"/>
        </w:rPr>
        <w:t>，现场提供Φ2.</w:t>
      </w:r>
      <w:r>
        <w:rPr>
          <w:rFonts w:ascii="仿宋_GB2312" w:eastAsia="仿宋_GB2312" w:hAnsi="仿宋_GB2312" w:cs="仿宋_GB2312"/>
          <w:kern w:val="0"/>
          <w:sz w:val="24"/>
        </w:rPr>
        <w:t>5</w:t>
      </w:r>
      <w:r>
        <w:rPr>
          <w:rFonts w:ascii="仿宋_GB2312" w:eastAsia="仿宋_GB2312" w:hAnsi="仿宋_GB2312" w:cs="仿宋_GB2312" w:hint="eastAsia"/>
          <w:kern w:val="0"/>
          <w:sz w:val="24"/>
        </w:rPr>
        <w:t>mm的ER50-6焊丝。</w:t>
      </w:r>
    </w:p>
    <w:p w:rsidR="003C46B2" w:rsidRDefault="00650ED2">
      <w:pPr>
        <w:pStyle w:val="2"/>
        <w:ind w:firstLine="482"/>
      </w:pPr>
      <w:r>
        <w:rPr>
          <w:rFonts w:hint="eastAsia"/>
        </w:rPr>
        <w:t>模块</w:t>
      </w:r>
      <w:proofErr w:type="gramStart"/>
      <w:r>
        <w:rPr>
          <w:rFonts w:hint="eastAsia"/>
        </w:rPr>
        <w:t>一</w:t>
      </w:r>
      <w:proofErr w:type="gramEnd"/>
      <w:r>
        <w:rPr>
          <w:rFonts w:hint="eastAsia"/>
        </w:rPr>
        <w:t>：板对接熔化极气体保护焊</w:t>
      </w:r>
      <w:r w:rsidRPr="00E32B81">
        <w:t>（</w:t>
      </w:r>
      <w:r w:rsidR="00C52592" w:rsidRPr="00E32B81">
        <w:t>30</w:t>
      </w:r>
      <w:r w:rsidRPr="00E32B81">
        <w:rPr>
          <w:rFonts w:hint="eastAsia"/>
        </w:rPr>
        <w:t>分）</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母材材料Q235，厚度δ=10mm，长宽250×100mm，</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焊丝型号规格：ER50-6，Φ1.2mm；保护气体：99.5%CO</w:t>
      </w:r>
      <w:r>
        <w:rPr>
          <w:rFonts w:ascii="仿宋_GB2312" w:eastAsia="仿宋_GB2312" w:hAnsi="仿宋_GB2312" w:cs="仿宋_GB2312" w:hint="eastAsia"/>
          <w:kern w:val="0"/>
          <w:sz w:val="24"/>
          <w:vertAlign w:val="subscript"/>
        </w:rPr>
        <w:t>2</w:t>
      </w:r>
      <w:r>
        <w:rPr>
          <w:rFonts w:ascii="仿宋_GB2312" w:eastAsia="仿宋_GB2312" w:hAnsi="仿宋_GB2312" w:cs="仿宋_GB2312" w:hint="eastAsia"/>
          <w:kern w:val="0"/>
          <w:sz w:val="24"/>
        </w:rPr>
        <w:t>。</w:t>
      </w:r>
      <w:r>
        <w:rPr>
          <w:noProof/>
        </w:rPr>
        <w:drawing>
          <wp:anchor distT="0" distB="0" distL="114300" distR="114300" simplePos="0" relativeHeight="251659264" behindDoc="0" locked="0" layoutInCell="1" allowOverlap="1">
            <wp:simplePos x="0" y="0"/>
            <wp:positionH relativeFrom="margin">
              <wp:posOffset>850900</wp:posOffset>
            </wp:positionH>
            <wp:positionV relativeFrom="paragraph">
              <wp:posOffset>541020</wp:posOffset>
            </wp:positionV>
            <wp:extent cx="3228340" cy="1657985"/>
            <wp:effectExtent l="0" t="0" r="2540" b="3175"/>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8"/>
                    <a:stretch>
                      <a:fillRect/>
                    </a:stretch>
                  </pic:blipFill>
                  <pic:spPr>
                    <a:xfrm>
                      <a:off x="0" y="0"/>
                      <a:ext cx="3228340" cy="1657985"/>
                    </a:xfrm>
                    <a:prstGeom prst="rect">
                      <a:avLst/>
                    </a:prstGeom>
                    <a:noFill/>
                    <a:ln>
                      <a:noFill/>
                    </a:ln>
                  </pic:spPr>
                </pic:pic>
              </a:graphicData>
            </a:graphic>
          </wp:anchor>
        </w:drawing>
      </w:r>
    </w:p>
    <w:p w:rsidR="003C46B2" w:rsidRDefault="00650ED2">
      <w:pPr>
        <w:adjustRightInd w:val="0"/>
        <w:snapToGrid w:val="0"/>
        <w:spacing w:line="480" w:lineRule="exact"/>
        <w:jc w:val="center"/>
        <w:rPr>
          <w:rFonts w:ascii="宋体" w:hAnsi="宋体" w:cs="宋体"/>
          <w:szCs w:val="21"/>
        </w:rPr>
      </w:pPr>
      <w:r>
        <w:rPr>
          <w:rFonts w:ascii="宋体" w:hAnsi="宋体" w:cs="宋体"/>
          <w:szCs w:val="21"/>
        </w:rPr>
        <w:t>模块</w:t>
      </w:r>
      <w:proofErr w:type="gramStart"/>
      <w:r>
        <w:rPr>
          <w:rFonts w:ascii="宋体" w:hAnsi="宋体" w:cs="宋体"/>
          <w:szCs w:val="21"/>
        </w:rPr>
        <w:t>一</w:t>
      </w:r>
      <w:proofErr w:type="gramEnd"/>
      <w:r>
        <w:rPr>
          <w:rFonts w:ascii="宋体" w:hAnsi="宋体" w:cs="宋体" w:hint="eastAsia"/>
          <w:szCs w:val="21"/>
        </w:rPr>
        <w:t xml:space="preserve"> </w:t>
      </w:r>
      <w:r>
        <w:rPr>
          <w:rFonts w:ascii="宋体" w:hAnsi="宋体" w:cs="宋体"/>
          <w:szCs w:val="21"/>
        </w:rPr>
        <w:t>装配示意图</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技术要求：</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ab/>
        <w:t>要求单面焊双面成形；</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ab/>
      </w:r>
      <w:proofErr w:type="gramStart"/>
      <w:r>
        <w:rPr>
          <w:rFonts w:ascii="仿宋_GB2312" w:eastAsia="仿宋_GB2312" w:hAnsi="仿宋_GB2312" w:cs="仿宋_GB2312" w:hint="eastAsia"/>
          <w:kern w:val="0"/>
          <w:sz w:val="24"/>
        </w:rPr>
        <w:t>钝边与</w:t>
      </w:r>
      <w:proofErr w:type="gramEnd"/>
      <w:r>
        <w:rPr>
          <w:rFonts w:ascii="仿宋_GB2312" w:eastAsia="仿宋_GB2312" w:hAnsi="仿宋_GB2312" w:cs="仿宋_GB2312" w:hint="eastAsia"/>
          <w:kern w:val="0"/>
          <w:sz w:val="24"/>
        </w:rPr>
        <w:t>间隙自定；</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ab/>
        <w:t>坡口60°，两端不得安装引弧板、熄弧板；</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ab/>
        <w:t>焊件一经施</w:t>
      </w:r>
      <w:proofErr w:type="gramStart"/>
      <w:r>
        <w:rPr>
          <w:rFonts w:ascii="仿宋_GB2312" w:eastAsia="仿宋_GB2312" w:hAnsi="仿宋_GB2312" w:cs="仿宋_GB2312" w:hint="eastAsia"/>
          <w:kern w:val="0"/>
          <w:sz w:val="24"/>
        </w:rPr>
        <w:t>焊不得</w:t>
      </w:r>
      <w:proofErr w:type="gramEnd"/>
      <w:r>
        <w:rPr>
          <w:rFonts w:ascii="仿宋_GB2312" w:eastAsia="仿宋_GB2312" w:hAnsi="仿宋_GB2312" w:cs="仿宋_GB2312" w:hint="eastAsia"/>
          <w:kern w:val="0"/>
          <w:sz w:val="24"/>
        </w:rPr>
        <w:t>更换和改变焊接位置；</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ab/>
      </w:r>
      <w:proofErr w:type="gramStart"/>
      <w:r>
        <w:rPr>
          <w:rFonts w:ascii="仿宋_GB2312" w:eastAsia="仿宋_GB2312" w:hAnsi="仿宋_GB2312" w:cs="仿宋_GB2312" w:hint="eastAsia"/>
          <w:kern w:val="0"/>
          <w:sz w:val="24"/>
        </w:rPr>
        <w:t>点固焊时</w:t>
      </w:r>
      <w:proofErr w:type="gramEnd"/>
      <w:r>
        <w:rPr>
          <w:rFonts w:ascii="仿宋_GB2312" w:eastAsia="仿宋_GB2312" w:hAnsi="仿宋_GB2312" w:cs="仿宋_GB2312" w:hint="eastAsia"/>
          <w:kern w:val="0"/>
          <w:sz w:val="24"/>
        </w:rPr>
        <w:t>允许做反变形、</w:t>
      </w:r>
      <w:proofErr w:type="gramStart"/>
      <w:r>
        <w:rPr>
          <w:rFonts w:ascii="仿宋_GB2312" w:eastAsia="仿宋_GB2312" w:hAnsi="仿宋_GB2312" w:cs="仿宋_GB2312" w:hint="eastAsia"/>
          <w:kern w:val="0"/>
          <w:sz w:val="24"/>
        </w:rPr>
        <w:t>点固焊要求</w:t>
      </w:r>
      <w:proofErr w:type="gramEnd"/>
      <w:r>
        <w:rPr>
          <w:rFonts w:ascii="仿宋_GB2312" w:eastAsia="仿宋_GB2312" w:hAnsi="仿宋_GB2312" w:cs="仿宋_GB2312" w:hint="eastAsia"/>
          <w:kern w:val="0"/>
          <w:sz w:val="24"/>
        </w:rPr>
        <w:t>一次完成。</w:t>
      </w:r>
    </w:p>
    <w:p w:rsidR="003C46B2" w:rsidRDefault="003C46B2">
      <w:pPr>
        <w:adjustRightInd w:val="0"/>
        <w:snapToGrid w:val="0"/>
        <w:spacing w:line="360" w:lineRule="auto"/>
        <w:ind w:firstLineChars="200" w:firstLine="480"/>
        <w:rPr>
          <w:rFonts w:ascii="仿宋_GB2312" w:eastAsia="仿宋_GB2312" w:hAnsi="仿宋_GB2312" w:cs="仿宋_GB2312"/>
          <w:kern w:val="0"/>
          <w:sz w:val="24"/>
        </w:rPr>
      </w:pPr>
    </w:p>
    <w:p w:rsidR="003C46B2" w:rsidRDefault="00650ED2">
      <w:pPr>
        <w:pStyle w:val="2"/>
        <w:ind w:firstLine="482"/>
      </w:pPr>
      <w:r>
        <w:rPr>
          <w:rFonts w:hint="eastAsia"/>
        </w:rPr>
        <w:t>模块二：管</w:t>
      </w:r>
      <w:proofErr w:type="gramStart"/>
      <w:r>
        <w:rPr>
          <w:rFonts w:hint="eastAsia"/>
        </w:rPr>
        <w:t>对接钨极氩弧焊</w:t>
      </w:r>
      <w:proofErr w:type="gramEnd"/>
      <w:r>
        <w:rPr>
          <w:rFonts w:hint="eastAsia"/>
        </w:rPr>
        <w:t>打底，焊条电弧焊填充盖面</w:t>
      </w:r>
      <w:r>
        <w:t>（</w:t>
      </w:r>
      <w:r>
        <w:t>40</w:t>
      </w:r>
      <w:r>
        <w:rPr>
          <w:rFonts w:hint="eastAsia"/>
        </w:rPr>
        <w:t>分）</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母材材料20，直径和壁厚Φ108×8mm，长100mm</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宋体" w:hAnsi="宋体" w:cs="宋体"/>
          <w:noProof/>
          <w:sz w:val="24"/>
          <w:szCs w:val="28"/>
        </w:rPr>
        <w:drawing>
          <wp:anchor distT="0" distB="0" distL="114300" distR="114300" simplePos="0" relativeHeight="251660288" behindDoc="0" locked="0" layoutInCell="1" allowOverlap="1">
            <wp:simplePos x="0" y="0"/>
            <wp:positionH relativeFrom="column">
              <wp:posOffset>1724025</wp:posOffset>
            </wp:positionH>
            <wp:positionV relativeFrom="page">
              <wp:posOffset>7299960</wp:posOffset>
            </wp:positionV>
            <wp:extent cx="2496185" cy="1096645"/>
            <wp:effectExtent l="0" t="0" r="0" b="8255"/>
            <wp:wrapTopAndBottom/>
            <wp:docPr id="5" name="image4.jpeg"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descr="图示&#10;&#10;描述已自动生成"/>
                    <pic:cNvPicPr>
                      <a:picLocks noChangeAspect="1"/>
                    </pic:cNvPicPr>
                  </pic:nvPicPr>
                  <pic:blipFill>
                    <a:blip r:embed="rId9"/>
                    <a:stretch>
                      <a:fillRect/>
                    </a:stretch>
                  </pic:blipFill>
                  <pic:spPr>
                    <a:xfrm>
                      <a:off x="0" y="0"/>
                      <a:ext cx="2496185" cy="1096645"/>
                    </a:xfrm>
                    <a:prstGeom prst="rect">
                      <a:avLst/>
                    </a:prstGeom>
                    <a:noFill/>
                    <a:ln>
                      <a:noFill/>
                    </a:ln>
                  </pic:spPr>
                </pic:pic>
              </a:graphicData>
            </a:graphic>
          </wp:anchor>
        </w:drawing>
      </w:r>
      <w:r>
        <w:rPr>
          <w:rFonts w:ascii="仿宋_GB2312" w:eastAsia="仿宋_GB2312" w:hAnsi="仿宋_GB2312" w:cs="仿宋_GB2312" w:hint="eastAsia"/>
          <w:kern w:val="0"/>
          <w:sz w:val="24"/>
        </w:rPr>
        <w:t>焊条型号规格E5015，Φ2.5mm、Φ3.2mm和Φ4mm；</w:t>
      </w:r>
      <w:r>
        <w:rPr>
          <w:rFonts w:ascii="仿宋_GB2312" w:eastAsia="仿宋_GB2312" w:hAnsi="仿宋_GB2312" w:cs="仿宋_GB2312" w:hint="eastAsia"/>
          <w:sz w:val="24"/>
        </w:rPr>
        <w:t>99.99%氩气。</w:t>
      </w:r>
    </w:p>
    <w:p w:rsidR="003C46B2" w:rsidRDefault="00650ED2">
      <w:pPr>
        <w:adjustRightInd w:val="0"/>
        <w:snapToGrid w:val="0"/>
        <w:jc w:val="center"/>
        <w:rPr>
          <w:rFonts w:ascii="仿宋_GB2312" w:eastAsia="仿宋_GB2312" w:hAnsi="仿宋_GB2312" w:cs="仿宋_GB2312"/>
          <w:kern w:val="0"/>
          <w:sz w:val="24"/>
        </w:rPr>
      </w:pPr>
      <w:r>
        <w:rPr>
          <w:rFonts w:ascii="宋体" w:hAnsi="宋体" w:cs="宋体"/>
          <w:sz w:val="24"/>
          <w:szCs w:val="28"/>
        </w:rPr>
        <w:lastRenderedPageBreak/>
        <w:t>模块二装配示意图</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技术要求：</w:t>
      </w:r>
    </w:p>
    <w:p w:rsidR="003C46B2" w:rsidRDefault="00650ED2">
      <w:pPr>
        <w:pStyle w:val="af1"/>
        <w:numPr>
          <w:ilvl w:val="0"/>
          <w:numId w:val="1"/>
        </w:numPr>
        <w:adjustRightInd w:val="0"/>
        <w:snapToGrid w:val="0"/>
        <w:spacing w:line="360" w:lineRule="auto"/>
        <w:ind w:firstLineChars="0"/>
        <w:rPr>
          <w:rFonts w:ascii="仿宋_GB2312" w:eastAsia="仿宋_GB2312" w:hAnsi="仿宋_GB2312" w:cs="仿宋_GB2312"/>
          <w:kern w:val="0"/>
          <w:sz w:val="24"/>
        </w:rPr>
      </w:pPr>
      <w:r>
        <w:rPr>
          <w:rFonts w:ascii="仿宋_GB2312" w:eastAsia="仿宋_GB2312" w:hAnsi="仿宋_GB2312" w:cs="仿宋_GB2312" w:hint="eastAsia"/>
          <w:kern w:val="0"/>
          <w:sz w:val="24"/>
        </w:rPr>
        <w:t>要求单面焊双面成形；</w:t>
      </w:r>
    </w:p>
    <w:p w:rsidR="003C46B2" w:rsidRDefault="00650ED2">
      <w:pPr>
        <w:pStyle w:val="af1"/>
        <w:numPr>
          <w:ilvl w:val="0"/>
          <w:numId w:val="1"/>
        </w:numPr>
        <w:adjustRightInd w:val="0"/>
        <w:snapToGrid w:val="0"/>
        <w:spacing w:line="360" w:lineRule="auto"/>
        <w:ind w:firstLineChars="0"/>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钝边与</w:t>
      </w:r>
      <w:proofErr w:type="gramEnd"/>
      <w:r>
        <w:rPr>
          <w:rFonts w:ascii="仿宋_GB2312" w:eastAsia="仿宋_GB2312" w:hAnsi="仿宋_GB2312" w:cs="仿宋_GB2312" w:hint="eastAsia"/>
          <w:kern w:val="0"/>
          <w:sz w:val="24"/>
        </w:rPr>
        <w:t>间隙自定；</w:t>
      </w:r>
    </w:p>
    <w:p w:rsidR="003C46B2" w:rsidRDefault="00650ED2">
      <w:pPr>
        <w:pStyle w:val="af1"/>
        <w:numPr>
          <w:ilvl w:val="0"/>
          <w:numId w:val="1"/>
        </w:numPr>
        <w:adjustRightInd w:val="0"/>
        <w:snapToGrid w:val="0"/>
        <w:spacing w:line="360" w:lineRule="auto"/>
        <w:ind w:firstLineChars="0"/>
        <w:rPr>
          <w:rFonts w:ascii="仿宋_GB2312" w:eastAsia="仿宋_GB2312" w:hAnsi="仿宋_GB2312" w:cs="仿宋_GB2312"/>
          <w:kern w:val="0"/>
          <w:sz w:val="24"/>
        </w:rPr>
      </w:pPr>
      <w:r>
        <w:rPr>
          <w:rFonts w:ascii="仿宋_GB2312" w:eastAsia="仿宋_GB2312" w:hAnsi="仿宋_GB2312" w:cs="仿宋_GB2312" w:hint="eastAsia"/>
          <w:kern w:val="0"/>
          <w:sz w:val="24"/>
        </w:rPr>
        <w:t>坡口60°；</w:t>
      </w:r>
    </w:p>
    <w:p w:rsidR="003C46B2" w:rsidRDefault="00650ED2">
      <w:pPr>
        <w:pStyle w:val="af1"/>
        <w:numPr>
          <w:ilvl w:val="0"/>
          <w:numId w:val="1"/>
        </w:numPr>
        <w:adjustRightInd w:val="0"/>
        <w:snapToGrid w:val="0"/>
        <w:spacing w:line="360" w:lineRule="auto"/>
        <w:ind w:firstLineChars="0"/>
        <w:rPr>
          <w:rFonts w:ascii="仿宋_GB2312" w:eastAsia="仿宋_GB2312" w:hAnsi="仿宋_GB2312" w:cs="仿宋_GB2312"/>
          <w:kern w:val="0"/>
          <w:sz w:val="24"/>
        </w:rPr>
      </w:pPr>
      <w:r>
        <w:rPr>
          <w:rFonts w:ascii="仿宋_GB2312" w:eastAsia="仿宋_GB2312" w:hAnsi="仿宋_GB2312" w:cs="仿宋_GB2312" w:hint="eastAsia"/>
          <w:kern w:val="0"/>
          <w:sz w:val="24"/>
        </w:rPr>
        <w:t>定位焊在正面坡口内，不准在仰焊位置（即5～7点钟位置）；</w:t>
      </w:r>
    </w:p>
    <w:p w:rsidR="003C46B2" w:rsidRDefault="00650ED2">
      <w:pPr>
        <w:pStyle w:val="af1"/>
        <w:numPr>
          <w:ilvl w:val="0"/>
          <w:numId w:val="1"/>
        </w:numPr>
        <w:adjustRightInd w:val="0"/>
        <w:snapToGrid w:val="0"/>
        <w:spacing w:line="360" w:lineRule="auto"/>
        <w:ind w:firstLineChars="0"/>
        <w:rPr>
          <w:rFonts w:ascii="仿宋_GB2312" w:eastAsia="仿宋_GB2312" w:hAnsi="仿宋_GB2312" w:cs="仿宋_GB2312"/>
          <w:kern w:val="0"/>
          <w:sz w:val="24"/>
        </w:rPr>
      </w:pPr>
      <w:r>
        <w:rPr>
          <w:rFonts w:ascii="仿宋_GB2312" w:eastAsia="仿宋_GB2312" w:hAnsi="仿宋_GB2312" w:cs="仿宋_GB2312" w:hint="eastAsia"/>
          <w:kern w:val="0"/>
          <w:sz w:val="24"/>
        </w:rPr>
        <w:t>焊件一经施</w:t>
      </w:r>
      <w:proofErr w:type="gramStart"/>
      <w:r>
        <w:rPr>
          <w:rFonts w:ascii="仿宋_GB2312" w:eastAsia="仿宋_GB2312" w:hAnsi="仿宋_GB2312" w:cs="仿宋_GB2312" w:hint="eastAsia"/>
          <w:kern w:val="0"/>
          <w:sz w:val="24"/>
        </w:rPr>
        <w:t>焊不得</w:t>
      </w:r>
      <w:proofErr w:type="gramEnd"/>
      <w:r>
        <w:rPr>
          <w:rFonts w:ascii="仿宋_GB2312" w:eastAsia="仿宋_GB2312" w:hAnsi="仿宋_GB2312" w:cs="仿宋_GB2312" w:hint="eastAsia"/>
          <w:kern w:val="0"/>
          <w:sz w:val="24"/>
        </w:rPr>
        <w:t>任意更换和改变焊接位置。</w:t>
      </w:r>
    </w:p>
    <w:p w:rsidR="003C46B2" w:rsidRDefault="003C46B2">
      <w:pPr>
        <w:adjustRightInd w:val="0"/>
        <w:snapToGrid w:val="0"/>
        <w:spacing w:line="360" w:lineRule="auto"/>
        <w:ind w:left="480"/>
        <w:rPr>
          <w:rFonts w:ascii="仿宋_GB2312" w:eastAsia="仿宋_GB2312" w:hAnsi="仿宋_GB2312" w:cs="仿宋_GB2312"/>
          <w:kern w:val="0"/>
          <w:sz w:val="24"/>
        </w:rPr>
      </w:pPr>
    </w:p>
    <w:p w:rsidR="003C46B2" w:rsidRDefault="00650ED2">
      <w:pPr>
        <w:pStyle w:val="2"/>
        <w:ind w:firstLine="482"/>
      </w:pPr>
      <w:r>
        <w:rPr>
          <w:rFonts w:hint="eastAsia"/>
        </w:rPr>
        <w:t>模块三：组合件机器人实心焊丝混合气体（</w:t>
      </w:r>
      <w:r>
        <w:t>80%Ar+20%CO</w:t>
      </w:r>
      <w:r>
        <w:rPr>
          <w:vertAlign w:val="subscript"/>
        </w:rPr>
        <w:t>2</w:t>
      </w:r>
      <w:r>
        <w:rPr>
          <w:rFonts w:hint="eastAsia"/>
        </w:rPr>
        <w:t>）保护焊（</w:t>
      </w:r>
      <w:r>
        <w:t>30</w:t>
      </w:r>
      <w:r>
        <w:rPr>
          <w:rFonts w:hint="eastAsia"/>
        </w:rPr>
        <w:t>分）</w:t>
      </w:r>
    </w:p>
    <w:p w:rsidR="003C46B2" w:rsidRDefault="00650ED2">
      <w:pPr>
        <w:adjustRightInd w:val="0"/>
        <w:snapToGrid w:val="0"/>
        <w:spacing w:line="360" w:lineRule="auto"/>
        <w:ind w:firstLineChars="200" w:firstLine="480"/>
        <w:rPr>
          <w:rFonts w:eastAsia="仿宋_GB2312"/>
        </w:rPr>
      </w:pPr>
      <w:r>
        <w:rPr>
          <w:rFonts w:ascii="仿宋_GB2312" w:eastAsia="仿宋_GB2312" w:hAnsi="仿宋_GB2312" w:cs="仿宋_GB2312" w:hint="eastAsia"/>
          <w:kern w:val="0"/>
          <w:sz w:val="24"/>
        </w:rPr>
        <w:t>材料Q235和20，单位mm。</w:t>
      </w:r>
    </w:p>
    <w:p w:rsidR="003C46B2" w:rsidRDefault="00650ED2">
      <w:pPr>
        <w:adjustRightInd w:val="0"/>
        <w:snapToGrid w:val="0"/>
        <w:spacing w:line="360" w:lineRule="auto"/>
        <w:ind w:firstLineChars="200" w:firstLine="560"/>
        <w:jc w:val="center"/>
        <w:rPr>
          <w:rFonts w:ascii="宋体" w:hAnsi="宋体" w:cs="宋体"/>
          <w:sz w:val="28"/>
          <w:szCs w:val="28"/>
        </w:rPr>
      </w:pPr>
      <w:r>
        <w:rPr>
          <w:rFonts w:ascii="宋体" w:hAnsi="宋体" w:cs="宋体"/>
          <w:noProof/>
          <w:sz w:val="28"/>
          <w:szCs w:val="28"/>
        </w:rPr>
        <w:drawing>
          <wp:inline distT="0" distB="0" distL="0" distR="0">
            <wp:extent cx="2895600" cy="3427730"/>
            <wp:effectExtent l="0" t="0" r="0" b="1270"/>
            <wp:docPr id="1180665046" name="图片 1"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65046" name="图片 1" descr="图示, 工程绘图&#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04908" cy="3438987"/>
                    </a:xfrm>
                    <a:prstGeom prst="rect">
                      <a:avLst/>
                    </a:prstGeom>
                    <a:noFill/>
                    <a:ln>
                      <a:noFill/>
                    </a:ln>
                  </pic:spPr>
                </pic:pic>
              </a:graphicData>
            </a:graphic>
          </wp:inline>
        </w:drawing>
      </w:r>
    </w:p>
    <w:p w:rsidR="003C46B2" w:rsidRDefault="00650ED2">
      <w:pPr>
        <w:adjustRightInd w:val="0"/>
        <w:snapToGrid w:val="0"/>
        <w:spacing w:line="360" w:lineRule="auto"/>
        <w:ind w:firstLineChars="200" w:firstLine="420"/>
        <w:jc w:val="center"/>
        <w:rPr>
          <w:rFonts w:ascii="宋体" w:hAnsi="宋体" w:cs="宋体"/>
          <w:szCs w:val="21"/>
        </w:rPr>
      </w:pPr>
      <w:r>
        <w:rPr>
          <w:rFonts w:ascii="宋体" w:hAnsi="宋体" w:cs="宋体"/>
          <w:szCs w:val="21"/>
        </w:rPr>
        <w:t>模块</w:t>
      </w:r>
      <w:r>
        <w:rPr>
          <w:rFonts w:ascii="宋体" w:hAnsi="宋体" w:cs="宋体" w:hint="eastAsia"/>
          <w:szCs w:val="21"/>
        </w:rPr>
        <w:t xml:space="preserve">三 </w:t>
      </w:r>
      <w:r>
        <w:rPr>
          <w:rFonts w:ascii="宋体" w:hAnsi="宋体" w:cs="宋体"/>
          <w:szCs w:val="21"/>
        </w:rPr>
        <w:t>焊接装配图</w:t>
      </w:r>
    </w:p>
    <w:p w:rsidR="003C46B2" w:rsidRDefault="00650ED2">
      <w:pPr>
        <w:adjustRightInd w:val="0"/>
        <w:snapToGrid w:val="0"/>
        <w:spacing w:line="360" w:lineRule="auto"/>
        <w:ind w:firstLineChars="200" w:firstLine="420"/>
        <w:jc w:val="center"/>
        <w:rPr>
          <w:rFonts w:ascii="仿宋_GB2312" w:eastAsia="仿宋_GB2312" w:hAnsi="仿宋_GB2312" w:cs="仿宋_GB2312"/>
          <w:kern w:val="0"/>
          <w:sz w:val="24"/>
        </w:rPr>
      </w:pPr>
      <w:r>
        <w:rPr>
          <w:noProof/>
        </w:rPr>
        <w:lastRenderedPageBreak/>
        <w:drawing>
          <wp:inline distT="0" distB="0" distL="114300" distR="114300">
            <wp:extent cx="2938780" cy="2206625"/>
            <wp:effectExtent l="0" t="0" r="2540" b="317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a:stretch>
                      <a:fillRect/>
                    </a:stretch>
                  </pic:blipFill>
                  <pic:spPr>
                    <a:xfrm>
                      <a:off x="0" y="0"/>
                      <a:ext cx="2938780" cy="2206625"/>
                    </a:xfrm>
                    <a:prstGeom prst="rect">
                      <a:avLst/>
                    </a:prstGeom>
                    <a:noFill/>
                    <a:ln>
                      <a:noFill/>
                    </a:ln>
                  </pic:spPr>
                </pic:pic>
              </a:graphicData>
            </a:graphic>
          </wp:inline>
        </w:drawing>
      </w:r>
    </w:p>
    <w:p w:rsidR="003C46B2" w:rsidRDefault="00650ED2">
      <w:pPr>
        <w:adjustRightInd w:val="0"/>
        <w:snapToGrid w:val="0"/>
        <w:spacing w:line="360" w:lineRule="auto"/>
        <w:ind w:firstLineChars="200" w:firstLine="420"/>
        <w:jc w:val="center"/>
        <w:rPr>
          <w:rFonts w:ascii="宋体" w:hAnsi="宋体" w:cs="宋体"/>
          <w:color w:val="FF0000"/>
          <w:szCs w:val="21"/>
        </w:rPr>
      </w:pPr>
      <w:r>
        <w:rPr>
          <w:rFonts w:ascii="宋体" w:hAnsi="宋体" w:cs="宋体"/>
          <w:szCs w:val="21"/>
        </w:rPr>
        <w:t>模块</w:t>
      </w:r>
      <w:r>
        <w:rPr>
          <w:rFonts w:ascii="宋体" w:hAnsi="宋体" w:cs="宋体" w:hint="eastAsia"/>
          <w:szCs w:val="21"/>
        </w:rPr>
        <w:t xml:space="preserve">三 </w:t>
      </w:r>
      <w:r>
        <w:rPr>
          <w:rFonts w:ascii="宋体" w:hAnsi="宋体" w:cs="宋体"/>
          <w:szCs w:val="21"/>
        </w:rPr>
        <w:t>焊接</w:t>
      </w:r>
      <w:r>
        <w:rPr>
          <w:rFonts w:ascii="宋体" w:hAnsi="宋体" w:cs="宋体" w:hint="eastAsia"/>
          <w:szCs w:val="21"/>
        </w:rPr>
        <w:t>试件</w:t>
      </w:r>
      <w:r>
        <w:rPr>
          <w:rFonts w:ascii="宋体" w:hAnsi="宋体" w:cs="宋体"/>
          <w:szCs w:val="21"/>
        </w:rPr>
        <w:t>三维图</w:t>
      </w:r>
    </w:p>
    <w:p w:rsidR="003C46B2" w:rsidRDefault="003C46B2">
      <w:pPr>
        <w:adjustRightInd w:val="0"/>
        <w:snapToGrid w:val="0"/>
        <w:spacing w:line="360" w:lineRule="auto"/>
        <w:ind w:firstLineChars="200" w:firstLine="480"/>
        <w:rPr>
          <w:rFonts w:ascii="仿宋_GB2312" w:eastAsia="仿宋_GB2312" w:hAnsi="仿宋_GB2312" w:cs="仿宋_GB2312"/>
          <w:kern w:val="0"/>
          <w:sz w:val="24"/>
        </w:rPr>
      </w:pP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技术要求：</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1.焊接方法：熔化极混合气体保护焊机器人焊接；</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2.按照图纸</w:t>
      </w:r>
      <w:proofErr w:type="gramStart"/>
      <w:r>
        <w:rPr>
          <w:rFonts w:ascii="仿宋_GB2312" w:eastAsia="仿宋_GB2312" w:hAnsi="仿宋_GB2312" w:cs="仿宋_GB2312" w:hint="eastAsia"/>
          <w:kern w:val="0"/>
          <w:sz w:val="24"/>
        </w:rPr>
        <w:t>要求组</w:t>
      </w:r>
      <w:proofErr w:type="gramEnd"/>
      <w:r>
        <w:rPr>
          <w:rFonts w:ascii="仿宋_GB2312" w:eastAsia="仿宋_GB2312" w:hAnsi="仿宋_GB2312" w:cs="仿宋_GB2312" w:hint="eastAsia"/>
          <w:kern w:val="0"/>
          <w:sz w:val="24"/>
        </w:rPr>
        <w:t>对试件；</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3.焊件钢印</w:t>
      </w:r>
      <w:proofErr w:type="gramStart"/>
      <w:r>
        <w:rPr>
          <w:rFonts w:ascii="仿宋_GB2312" w:eastAsia="仿宋_GB2312" w:hAnsi="仿宋_GB2312" w:cs="仿宋_GB2312" w:hint="eastAsia"/>
          <w:kern w:val="0"/>
          <w:sz w:val="24"/>
        </w:rPr>
        <w:t>号位于筋板</w:t>
      </w:r>
      <w:proofErr w:type="gramEnd"/>
      <w:r>
        <w:rPr>
          <w:rFonts w:ascii="仿宋_GB2312" w:eastAsia="仿宋_GB2312" w:hAnsi="仿宋_GB2312" w:cs="仿宋_GB2312" w:hint="eastAsia"/>
          <w:kern w:val="0"/>
          <w:sz w:val="24"/>
        </w:rPr>
        <w:t>侧底板的右上角；</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4.选手完成焊接编程和轨迹示教，焊接前必须向监考裁判示意，裁判确认后，方可启动机器人进行焊接；</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5.假如选手操作失误</w:t>
      </w:r>
      <w:proofErr w:type="gramStart"/>
      <w:r>
        <w:rPr>
          <w:rFonts w:ascii="仿宋_GB2312" w:eastAsia="仿宋_GB2312" w:hAnsi="仿宋_GB2312" w:cs="仿宋_GB2312" w:hint="eastAsia"/>
          <w:kern w:val="0"/>
          <w:sz w:val="24"/>
        </w:rPr>
        <w:t>发生撞枪或</w:t>
      </w:r>
      <w:proofErr w:type="gramEnd"/>
      <w:r>
        <w:rPr>
          <w:rFonts w:ascii="仿宋_GB2312" w:eastAsia="仿宋_GB2312" w:hAnsi="仿宋_GB2312" w:cs="仿宋_GB2312" w:hint="eastAsia"/>
          <w:kern w:val="0"/>
          <w:sz w:val="24"/>
        </w:rPr>
        <w:t>其他设备问题，但仍可恢复</w:t>
      </w:r>
      <w:r w:rsidR="00E32B81">
        <w:rPr>
          <w:rFonts w:ascii="仿宋_GB2312" w:eastAsia="仿宋_GB2312" w:hAnsi="仿宋_GB2312" w:cs="仿宋_GB2312" w:hint="eastAsia"/>
          <w:kern w:val="0"/>
          <w:sz w:val="24"/>
        </w:rPr>
        <w:t>比赛</w:t>
      </w:r>
      <w:r>
        <w:rPr>
          <w:rFonts w:ascii="仿宋_GB2312" w:eastAsia="仿宋_GB2312" w:hAnsi="仿宋_GB2312" w:cs="仿宋_GB2312" w:hint="eastAsia"/>
          <w:kern w:val="0"/>
          <w:sz w:val="24"/>
        </w:rPr>
        <w:t>操作的，从本模块最终得分中扣除相应分值，如致使设备损坏无法继续焊接完成的，则终止比赛；</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6.焊接机器人开启自动焊接模式后，允许人工介入次数≤2次，但每次人工介入从本模块最终得分中扣除相应分值。</w:t>
      </w:r>
    </w:p>
    <w:p w:rsidR="003C46B2" w:rsidRDefault="00650ED2">
      <w:pPr>
        <w:pStyle w:val="1"/>
      </w:pPr>
      <w:r>
        <w:rPr>
          <w:rFonts w:hint="eastAsia"/>
        </w:rPr>
        <w:t>四、技能</w:t>
      </w:r>
      <w:r w:rsidR="00E32B81">
        <w:rPr>
          <w:rFonts w:hint="eastAsia"/>
        </w:rPr>
        <w:t>比赛</w:t>
      </w:r>
      <w:r>
        <w:rPr>
          <w:rFonts w:hint="eastAsia"/>
        </w:rPr>
        <w:t>设备及材料</w:t>
      </w:r>
    </w:p>
    <w:p w:rsidR="003C46B2" w:rsidRDefault="00650ED2">
      <w:pPr>
        <w:pStyle w:val="2"/>
        <w:ind w:firstLine="482"/>
      </w:pPr>
      <w:r>
        <w:rPr>
          <w:rFonts w:hint="eastAsia"/>
        </w:rPr>
        <w:t>（一）焊接设备型号</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322"/>
        <w:gridCol w:w="2693"/>
        <w:gridCol w:w="2977"/>
      </w:tblGrid>
      <w:tr w:rsidR="003C46B2">
        <w:trPr>
          <w:trHeight w:val="502"/>
          <w:jc w:val="center"/>
        </w:trPr>
        <w:tc>
          <w:tcPr>
            <w:tcW w:w="792" w:type="dxa"/>
            <w:vAlign w:val="bottom"/>
          </w:tcPr>
          <w:p w:rsidR="003C46B2" w:rsidRDefault="00650ED2">
            <w:pPr>
              <w:kinsoku w:val="0"/>
              <w:overflowPunct w:val="0"/>
              <w:autoSpaceDE w:val="0"/>
              <w:autoSpaceDN w:val="0"/>
              <w:adjustRightInd w:val="0"/>
              <w:snapToGrid w:val="0"/>
              <w:spacing w:line="360" w:lineRule="auto"/>
              <w:ind w:left="75"/>
              <w:jc w:val="center"/>
              <w:rPr>
                <w:rFonts w:ascii="仿宋_GB2312" w:eastAsia="仿宋_GB2312" w:hAnsi="仿宋_GB2312" w:cs="仿宋_GB2312"/>
                <w:szCs w:val="21"/>
              </w:rPr>
            </w:pPr>
            <w:r>
              <w:rPr>
                <w:rFonts w:ascii="仿宋_GB2312" w:eastAsia="仿宋_GB2312" w:hAnsi="仿宋_GB2312" w:cs="仿宋_GB2312" w:hint="eastAsia"/>
                <w:bCs/>
                <w:kern w:val="0"/>
                <w:szCs w:val="21"/>
                <w:lang w:val="zh-CN"/>
              </w:rPr>
              <w:t>序号</w:t>
            </w:r>
          </w:p>
        </w:tc>
        <w:tc>
          <w:tcPr>
            <w:tcW w:w="2322" w:type="dxa"/>
            <w:vAlign w:val="bottom"/>
          </w:tcPr>
          <w:p w:rsidR="003C46B2" w:rsidRDefault="00650ED2">
            <w:pPr>
              <w:kinsoku w:val="0"/>
              <w:overflowPunct w:val="0"/>
              <w:autoSpaceDE w:val="0"/>
              <w:autoSpaceDN w:val="0"/>
              <w:adjustRightInd w:val="0"/>
              <w:snapToGrid w:val="0"/>
              <w:spacing w:line="360" w:lineRule="auto"/>
              <w:ind w:left="75"/>
              <w:jc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val="zh-CN"/>
              </w:rPr>
              <w:t>设备名称</w:t>
            </w:r>
          </w:p>
        </w:tc>
        <w:tc>
          <w:tcPr>
            <w:tcW w:w="2693" w:type="dxa"/>
            <w:vAlign w:val="bottom"/>
          </w:tcPr>
          <w:p w:rsidR="003C46B2" w:rsidRDefault="00650ED2">
            <w:pPr>
              <w:kinsoku w:val="0"/>
              <w:overflowPunct w:val="0"/>
              <w:autoSpaceDE w:val="0"/>
              <w:autoSpaceDN w:val="0"/>
              <w:adjustRightInd w:val="0"/>
              <w:snapToGrid w:val="0"/>
              <w:spacing w:line="360" w:lineRule="auto"/>
              <w:ind w:left="75"/>
              <w:jc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val="zh-CN"/>
              </w:rPr>
              <w:t>型号</w:t>
            </w:r>
          </w:p>
        </w:tc>
        <w:tc>
          <w:tcPr>
            <w:tcW w:w="2977" w:type="dxa"/>
            <w:vAlign w:val="bottom"/>
          </w:tcPr>
          <w:p w:rsidR="003C46B2" w:rsidRDefault="00650ED2">
            <w:pPr>
              <w:kinsoku w:val="0"/>
              <w:overflowPunct w:val="0"/>
              <w:autoSpaceDE w:val="0"/>
              <w:autoSpaceDN w:val="0"/>
              <w:adjustRightInd w:val="0"/>
              <w:snapToGrid w:val="0"/>
              <w:spacing w:line="360" w:lineRule="auto"/>
              <w:ind w:left="75"/>
              <w:jc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val="zh-CN"/>
              </w:rPr>
              <w:t>生产厂家</w:t>
            </w:r>
          </w:p>
        </w:tc>
      </w:tr>
      <w:tr w:rsidR="003C46B2">
        <w:trPr>
          <w:trHeight w:val="442"/>
          <w:jc w:val="center"/>
        </w:trPr>
        <w:tc>
          <w:tcPr>
            <w:tcW w:w="792" w:type="dxa"/>
            <w:vAlign w:val="center"/>
          </w:tcPr>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322" w:type="dxa"/>
            <w:vAlign w:val="center"/>
          </w:tcPr>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hint="eastAsia"/>
                <w:szCs w:val="21"/>
              </w:rPr>
              <w:t>直流氩弧数字化逆变焊机</w:t>
            </w:r>
          </w:p>
        </w:tc>
        <w:tc>
          <w:tcPr>
            <w:tcW w:w="2693" w:type="dxa"/>
            <w:vAlign w:val="center"/>
          </w:tcPr>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szCs w:val="21"/>
              </w:rPr>
              <w:t>WSM-400UE</w:t>
            </w:r>
            <w:r>
              <w:rPr>
                <w:rFonts w:ascii="仿宋_GB2312" w:eastAsia="仿宋_GB2312" w:hAnsi="仿宋_GB2312" w:cs="仿宋_GB2312" w:hint="eastAsia"/>
                <w:szCs w:val="21"/>
              </w:rPr>
              <w:t>；</w:t>
            </w:r>
          </w:p>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szCs w:val="21"/>
              </w:rPr>
              <w:t>WS-400(PNE61-400)</w:t>
            </w:r>
            <w:r>
              <w:rPr>
                <w:rFonts w:ascii="仿宋_GB2312" w:eastAsia="仿宋_GB2312" w:hAnsi="仿宋_GB2312" w:cs="仿宋_GB2312" w:hint="eastAsia"/>
                <w:szCs w:val="21"/>
              </w:rPr>
              <w:t>；</w:t>
            </w:r>
          </w:p>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szCs w:val="21"/>
              </w:rPr>
              <w:t>MAG-350Pro Plus</w:t>
            </w:r>
          </w:p>
        </w:tc>
        <w:tc>
          <w:tcPr>
            <w:tcW w:w="2977" w:type="dxa"/>
            <w:vMerge w:val="restart"/>
            <w:vAlign w:val="center"/>
          </w:tcPr>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hint="eastAsia"/>
                <w:szCs w:val="21"/>
              </w:rPr>
              <w:t>上海沪工焊接集团股份有限公司；</w:t>
            </w:r>
          </w:p>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hint="eastAsia"/>
                <w:szCs w:val="21"/>
              </w:rPr>
              <w:t>北京时代科技股份有限公司；</w:t>
            </w:r>
          </w:p>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hint="eastAsia"/>
              </w:rPr>
              <w:t>山东奥太电气有限公司</w:t>
            </w:r>
          </w:p>
        </w:tc>
      </w:tr>
      <w:tr w:rsidR="003C46B2">
        <w:trPr>
          <w:trHeight w:val="1299"/>
          <w:jc w:val="center"/>
        </w:trPr>
        <w:tc>
          <w:tcPr>
            <w:tcW w:w="792" w:type="dxa"/>
            <w:vAlign w:val="center"/>
          </w:tcPr>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322" w:type="dxa"/>
            <w:vAlign w:val="center"/>
          </w:tcPr>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hint="eastAsia"/>
                <w:szCs w:val="21"/>
              </w:rPr>
              <w:t>数字化逆变熔化极气体保护焊机</w:t>
            </w:r>
          </w:p>
        </w:tc>
        <w:tc>
          <w:tcPr>
            <w:tcW w:w="2693" w:type="dxa"/>
            <w:vAlign w:val="center"/>
          </w:tcPr>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szCs w:val="21"/>
              </w:rPr>
              <w:t>NB-350UE</w:t>
            </w:r>
            <w:r>
              <w:rPr>
                <w:rFonts w:ascii="仿宋_GB2312" w:eastAsia="仿宋_GB2312" w:hAnsi="仿宋_GB2312" w:cs="仿宋_GB2312" w:hint="eastAsia"/>
                <w:szCs w:val="21"/>
              </w:rPr>
              <w:t>；</w:t>
            </w:r>
          </w:p>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szCs w:val="21"/>
              </w:rPr>
              <w:t>NB-350(A160-350)</w:t>
            </w:r>
            <w:r>
              <w:rPr>
                <w:rFonts w:ascii="仿宋_GB2312" w:eastAsia="仿宋_GB2312" w:hAnsi="仿宋_GB2312" w:cs="仿宋_GB2312" w:hint="eastAsia"/>
                <w:szCs w:val="21"/>
              </w:rPr>
              <w:t>；</w:t>
            </w:r>
          </w:p>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szCs w:val="21"/>
              </w:rPr>
              <w:t>WSM-400Plus</w:t>
            </w:r>
          </w:p>
        </w:tc>
        <w:tc>
          <w:tcPr>
            <w:tcW w:w="2977" w:type="dxa"/>
            <w:vMerge/>
            <w:vAlign w:val="center"/>
          </w:tcPr>
          <w:p w:rsidR="003C46B2" w:rsidRDefault="003C46B2">
            <w:pPr>
              <w:kinsoku w:val="0"/>
              <w:overflowPunct w:val="0"/>
              <w:autoSpaceDE w:val="0"/>
              <w:autoSpaceDN w:val="0"/>
              <w:adjustRightInd w:val="0"/>
              <w:snapToGrid w:val="0"/>
              <w:spacing w:line="240" w:lineRule="atLeast"/>
              <w:ind w:left="75"/>
              <w:jc w:val="center"/>
              <w:rPr>
                <w:rFonts w:ascii="仿宋_GB2312" w:eastAsia="仿宋_GB2312" w:hAnsi="仿宋_GB2312" w:cs="仿宋_GB2312"/>
                <w:szCs w:val="21"/>
              </w:rPr>
            </w:pPr>
          </w:p>
        </w:tc>
      </w:tr>
      <w:tr w:rsidR="003C46B2">
        <w:trPr>
          <w:trHeight w:val="592"/>
          <w:jc w:val="center"/>
        </w:trPr>
        <w:tc>
          <w:tcPr>
            <w:tcW w:w="792" w:type="dxa"/>
            <w:vAlign w:val="center"/>
          </w:tcPr>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w:t>
            </w:r>
          </w:p>
        </w:tc>
        <w:tc>
          <w:tcPr>
            <w:tcW w:w="2322" w:type="dxa"/>
            <w:vAlign w:val="center"/>
          </w:tcPr>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hint="eastAsia"/>
                <w:szCs w:val="21"/>
              </w:rPr>
              <w:t>焊接机器人</w:t>
            </w:r>
          </w:p>
        </w:tc>
        <w:tc>
          <w:tcPr>
            <w:tcW w:w="2693" w:type="dxa"/>
            <w:vAlign w:val="center"/>
          </w:tcPr>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szCs w:val="21"/>
              </w:rPr>
              <w:t>QJR4-1400HE</w:t>
            </w:r>
            <w:r>
              <w:rPr>
                <w:rFonts w:ascii="仿宋_GB2312" w:eastAsia="仿宋_GB2312" w:hAnsi="仿宋_GB2312" w:cs="仿宋_GB2312" w:hint="eastAsia"/>
                <w:szCs w:val="21"/>
              </w:rPr>
              <w:t>；</w:t>
            </w:r>
          </w:p>
          <w:p w:rsidR="003C46B2" w:rsidRDefault="00650ED2">
            <w:pPr>
              <w:kinsoku w:val="0"/>
              <w:overflowPunct w:val="0"/>
              <w:autoSpaceDE w:val="0"/>
              <w:autoSpaceDN w:val="0"/>
              <w:adjustRightInd w:val="0"/>
              <w:snapToGrid w:val="0"/>
              <w:spacing w:line="240" w:lineRule="atLeast"/>
              <w:ind w:left="74"/>
              <w:jc w:val="center"/>
              <w:rPr>
                <w:rFonts w:ascii="仿宋_GB2312" w:eastAsia="仿宋_GB2312" w:hAnsi="仿宋_GB2312" w:cs="仿宋_GB2312"/>
                <w:szCs w:val="21"/>
              </w:rPr>
            </w:pPr>
            <w:r>
              <w:rPr>
                <w:rFonts w:ascii="仿宋_GB2312" w:eastAsia="仿宋_GB2312" w:hAnsi="仿宋_GB2312" w:cs="仿宋_GB2312"/>
                <w:szCs w:val="21"/>
              </w:rPr>
              <w:t>MR-1400iD</w:t>
            </w:r>
          </w:p>
        </w:tc>
        <w:tc>
          <w:tcPr>
            <w:tcW w:w="2977" w:type="dxa"/>
            <w:vAlign w:val="center"/>
          </w:tcPr>
          <w:p w:rsidR="003C46B2" w:rsidRDefault="00650ED2">
            <w:pPr>
              <w:kinsoku w:val="0"/>
              <w:overflowPunct w:val="0"/>
              <w:autoSpaceDE w:val="0"/>
              <w:autoSpaceDN w:val="0"/>
              <w:adjustRightInd w:val="0"/>
              <w:snapToGrid w:val="0"/>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浙江钱江机器人有限公司；</w:t>
            </w:r>
          </w:p>
          <w:p w:rsidR="003C46B2" w:rsidRDefault="00650ED2">
            <w:pPr>
              <w:kinsoku w:val="0"/>
              <w:overflowPunct w:val="0"/>
              <w:autoSpaceDE w:val="0"/>
              <w:autoSpaceDN w:val="0"/>
              <w:adjustRightInd w:val="0"/>
              <w:snapToGrid w:val="0"/>
              <w:spacing w:line="240" w:lineRule="atLeast"/>
              <w:rPr>
                <w:rFonts w:ascii="仿宋_GB2312" w:eastAsia="仿宋_GB2312" w:hAnsi="仿宋_GB2312" w:cs="仿宋_GB2312"/>
                <w:szCs w:val="21"/>
              </w:rPr>
            </w:pPr>
            <w:r>
              <w:rPr>
                <w:rFonts w:ascii="仿宋_GB2312" w:eastAsia="仿宋_GB2312" w:hAnsi="仿宋_GB2312" w:cs="仿宋_GB2312" w:hint="eastAsia"/>
                <w:szCs w:val="21"/>
              </w:rPr>
              <w:t>浙江摩科机器人科技有限公司</w:t>
            </w:r>
          </w:p>
          <w:p w:rsidR="003C46B2" w:rsidRDefault="003C46B2">
            <w:pPr>
              <w:kinsoku w:val="0"/>
              <w:overflowPunct w:val="0"/>
              <w:autoSpaceDE w:val="0"/>
              <w:autoSpaceDN w:val="0"/>
              <w:adjustRightInd w:val="0"/>
              <w:snapToGrid w:val="0"/>
              <w:spacing w:line="240" w:lineRule="atLeast"/>
              <w:rPr>
                <w:rFonts w:ascii="仿宋_GB2312" w:eastAsia="仿宋_GB2312" w:hAnsi="仿宋_GB2312" w:cs="仿宋_GB2312"/>
                <w:szCs w:val="21"/>
              </w:rPr>
            </w:pPr>
          </w:p>
        </w:tc>
      </w:tr>
    </w:tbl>
    <w:p w:rsidR="003C46B2" w:rsidRDefault="003C46B2">
      <w:pPr>
        <w:adjustRightInd w:val="0"/>
        <w:snapToGrid w:val="0"/>
        <w:spacing w:line="240" w:lineRule="atLeast"/>
        <w:jc w:val="left"/>
        <w:rPr>
          <w:rFonts w:ascii="仿宋" w:eastAsia="仿宋" w:hAnsi="仿宋" w:cs="仿宋"/>
          <w:sz w:val="24"/>
        </w:rPr>
      </w:pPr>
    </w:p>
    <w:p w:rsidR="003C46B2" w:rsidRDefault="00650ED2">
      <w:pPr>
        <w:pStyle w:val="2"/>
        <w:ind w:firstLine="482"/>
      </w:pPr>
      <w:r>
        <w:rPr>
          <w:rFonts w:hint="eastAsia"/>
        </w:rPr>
        <w:t>（二）焊接</w:t>
      </w:r>
      <w:r>
        <w:t>材料要求</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1.焊条型号：E5015，焊条牌号：CHE507。直径：Φ2.5mm、Φ3.2mm、Φ4mm。（选手任选焊条规格大小进行焊接）</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2.焊丝型号：气保焊丝ER50-6，Φ1.2mm、氩弧焊丝ER</w:t>
      </w:r>
      <w:r>
        <w:rPr>
          <w:rFonts w:ascii="仿宋_GB2312" w:eastAsia="仿宋_GB2312" w:hAnsi="仿宋_GB2312" w:cs="仿宋_GB2312"/>
          <w:sz w:val="24"/>
        </w:rPr>
        <w:t>50</w:t>
      </w:r>
      <w:r>
        <w:rPr>
          <w:rFonts w:ascii="仿宋_GB2312" w:eastAsia="仿宋_GB2312" w:hAnsi="仿宋_GB2312" w:cs="仿宋_GB2312" w:hint="eastAsia"/>
          <w:sz w:val="24"/>
        </w:rPr>
        <w:t>-</w:t>
      </w:r>
      <w:r>
        <w:rPr>
          <w:rFonts w:ascii="仿宋_GB2312" w:eastAsia="仿宋_GB2312" w:hAnsi="仿宋_GB2312" w:cs="仿宋_GB2312"/>
          <w:sz w:val="24"/>
        </w:rPr>
        <w:t>6</w:t>
      </w:r>
      <w:r>
        <w:rPr>
          <w:rFonts w:ascii="仿宋_GB2312" w:eastAsia="仿宋_GB2312" w:hAnsi="仿宋_GB2312" w:cs="仿宋_GB2312" w:hint="eastAsia"/>
          <w:sz w:val="24"/>
        </w:rPr>
        <w:t>，Φ2.</w:t>
      </w:r>
      <w:r>
        <w:rPr>
          <w:rFonts w:ascii="仿宋_GB2312" w:eastAsia="仿宋_GB2312" w:hAnsi="仿宋_GB2312" w:cs="仿宋_GB2312"/>
          <w:sz w:val="24"/>
        </w:rPr>
        <w:t>5</w:t>
      </w:r>
      <w:r>
        <w:rPr>
          <w:rFonts w:ascii="仿宋_GB2312" w:eastAsia="仿宋_GB2312" w:hAnsi="仿宋_GB2312" w:cs="仿宋_GB2312" w:hint="eastAsia"/>
          <w:sz w:val="24"/>
        </w:rPr>
        <w:t>mm。</w:t>
      </w:r>
    </w:p>
    <w:p w:rsidR="003C46B2" w:rsidRDefault="00650ED2">
      <w:pPr>
        <w:numPr>
          <w:ilvl w:val="0"/>
          <w:numId w:val="2"/>
        </w:num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气体要求：氩气：纯度≥99.99%；二氧化碳气体：纯度≥99.5%；混合气体：（80%Ar+20%CO</w:t>
      </w:r>
      <w:r>
        <w:rPr>
          <w:rFonts w:ascii="仿宋_GB2312" w:eastAsia="仿宋_GB2312" w:hAnsi="仿宋_GB2312" w:cs="仿宋_GB2312" w:hint="eastAsia"/>
          <w:sz w:val="24"/>
          <w:vertAlign w:val="subscript"/>
        </w:rPr>
        <w:t>2</w:t>
      </w:r>
      <w:r>
        <w:rPr>
          <w:rFonts w:ascii="仿宋_GB2312" w:eastAsia="仿宋_GB2312" w:hAnsi="仿宋_GB2312" w:cs="仿宋_GB2312" w:hint="eastAsia"/>
          <w:sz w:val="24"/>
        </w:rPr>
        <w:t>）。</w:t>
      </w:r>
    </w:p>
    <w:p w:rsidR="003C46B2" w:rsidRDefault="00650ED2">
      <w:pPr>
        <w:pStyle w:val="2"/>
        <w:ind w:firstLine="482"/>
      </w:pPr>
      <w:r>
        <w:rPr>
          <w:rFonts w:hint="eastAsia"/>
        </w:rPr>
        <w:t>（三）辅助工具要求</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比赛所用的个人安全用品、工具、量具、夹具由选手自备。</w:t>
      </w:r>
    </w:p>
    <w:p w:rsidR="003C46B2" w:rsidRDefault="00650ED2">
      <w:pPr>
        <w:pStyle w:val="1"/>
      </w:pPr>
      <w:r>
        <w:rPr>
          <w:rFonts w:hint="eastAsia"/>
        </w:rPr>
        <w:t>五、评分标准制定原则、评分方法、评分细则</w:t>
      </w:r>
    </w:p>
    <w:p w:rsidR="003C46B2" w:rsidRDefault="00650ED2">
      <w:pPr>
        <w:pStyle w:val="2"/>
        <w:ind w:firstLine="482"/>
      </w:pPr>
      <w:r>
        <w:rPr>
          <w:rFonts w:hint="eastAsia"/>
        </w:rPr>
        <w:t>（一）评分标准制定原则</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参照《全国职业院校技能大赛成绩管理办法》、TSG Z6002-2010《特种设备焊接操作人员考试细则》、NB/T47013.2《承压设备无损检测-射线检测》等相关标准，根据本赛项特点，制定评分方法和评分细则。</w:t>
      </w:r>
    </w:p>
    <w:p w:rsidR="003C46B2" w:rsidRDefault="00650ED2">
      <w:pPr>
        <w:pStyle w:val="2"/>
        <w:ind w:firstLine="482"/>
      </w:pPr>
      <w:r>
        <w:rPr>
          <w:rFonts w:hint="eastAsia"/>
        </w:rPr>
        <w:t>（二）评分方法（仅作参考，以赛题评分表为准）</w:t>
      </w:r>
    </w:p>
    <w:p w:rsidR="003C46B2" w:rsidRDefault="00650ED2">
      <w:pPr>
        <w:pStyle w:val="ListParagraph1"/>
        <w:tabs>
          <w:tab w:val="left" w:pos="1480"/>
        </w:tabs>
        <w:adjustRightInd w:val="0"/>
        <w:snapToGrid w:val="0"/>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1.模块一板对接试件两端各20mm范围内不评分，对其余焊缝进行正、反面100%外观检查及射线检测评分，外观检查评分标准（见附件表1），射线检测评分标准（见附件表2）。</w:t>
      </w:r>
    </w:p>
    <w:p w:rsidR="003C46B2" w:rsidRDefault="00650ED2">
      <w:pPr>
        <w:pStyle w:val="ListParagraph1"/>
        <w:tabs>
          <w:tab w:val="left" w:pos="1480"/>
        </w:tabs>
        <w:adjustRightInd w:val="0"/>
        <w:snapToGrid w:val="0"/>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2.模块二管对接试件100%外观检查及射线检测评分；外观检查评分标准（见附件表</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），射线检测评分标准（见附件表</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p>
    <w:p w:rsidR="003C46B2" w:rsidRDefault="00650ED2">
      <w:pPr>
        <w:pStyle w:val="ListParagraph1"/>
        <w:tabs>
          <w:tab w:val="left" w:pos="1480"/>
        </w:tabs>
        <w:adjustRightInd w:val="0"/>
        <w:snapToGrid w:val="0"/>
        <w:spacing w:line="360" w:lineRule="auto"/>
        <w:ind w:firstLine="480"/>
        <w:rPr>
          <w:rFonts w:ascii="仿宋_GB2312" w:eastAsia="仿宋_GB2312" w:hAnsi="仿宋_GB2312" w:cs="仿宋_GB2312"/>
          <w:sz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.模块三机器人焊接焊缝100%外观评分，焊缝③煤油渗漏评分。</w:t>
      </w:r>
      <w:r>
        <w:rPr>
          <w:rFonts w:ascii="仿宋_GB2312" w:eastAsia="仿宋_GB2312" w:hAnsi="仿宋_GB2312" w:cs="仿宋_GB2312"/>
          <w:sz w:val="24"/>
          <w:szCs w:val="24"/>
        </w:rPr>
        <w:t>焊缝①</w:t>
      </w:r>
      <w:r>
        <w:rPr>
          <w:rFonts w:ascii="仿宋_GB2312" w:eastAsia="仿宋_GB2312" w:hAnsi="仿宋_GB2312" w:cs="仿宋_GB2312" w:hint="eastAsia"/>
          <w:sz w:val="24"/>
          <w:szCs w:val="24"/>
        </w:rPr>
        <w:t>外观</w:t>
      </w:r>
      <w:r>
        <w:rPr>
          <w:rFonts w:ascii="仿宋_GB2312" w:eastAsia="仿宋_GB2312" w:hAnsi="仿宋_GB2312" w:hint="eastAsia"/>
          <w:sz w:val="24"/>
        </w:rPr>
        <w:t>评分标准</w:t>
      </w:r>
      <w:r>
        <w:rPr>
          <w:rFonts w:ascii="仿宋_GB2312" w:eastAsia="仿宋_GB2312" w:hAnsi="仿宋_GB2312" w:cs="仿宋_GB2312" w:hint="eastAsia"/>
          <w:sz w:val="24"/>
          <w:szCs w:val="24"/>
        </w:rPr>
        <w:t>（见附件表</w:t>
      </w:r>
      <w:r>
        <w:rPr>
          <w:rFonts w:ascii="仿宋_GB2312" w:eastAsia="仿宋_GB2312" w:hAnsi="仿宋_GB2312" w:cs="仿宋_GB2312"/>
          <w:sz w:val="24"/>
          <w:szCs w:val="24"/>
        </w:rPr>
        <w:t>5），</w:t>
      </w:r>
      <w:r>
        <w:rPr>
          <w:rFonts w:ascii="仿宋_GB2312" w:eastAsia="仿宋_GB2312" w:hAnsi="仿宋_GB2312"/>
          <w:sz w:val="24"/>
        </w:rPr>
        <w:t>焊缝②</w:t>
      </w:r>
      <w:r>
        <w:rPr>
          <w:rFonts w:ascii="仿宋_GB2312" w:eastAsia="仿宋_GB2312" w:hAnsi="仿宋_GB2312" w:hint="eastAsia"/>
          <w:sz w:val="24"/>
        </w:rPr>
        <w:t>外观评分标准</w:t>
      </w:r>
      <w:r>
        <w:rPr>
          <w:rFonts w:ascii="仿宋_GB2312" w:eastAsia="仿宋_GB2312" w:hAnsi="仿宋_GB2312" w:cs="仿宋_GB2312" w:hint="eastAsia"/>
          <w:sz w:val="24"/>
          <w:szCs w:val="24"/>
        </w:rPr>
        <w:t>（见附件表</w:t>
      </w:r>
      <w:r>
        <w:rPr>
          <w:rFonts w:ascii="仿宋_GB2312" w:eastAsia="仿宋_GB2312" w:hAnsi="仿宋_GB2312" w:cs="仿宋_GB2312"/>
          <w:sz w:val="24"/>
          <w:szCs w:val="24"/>
        </w:rPr>
        <w:t>6），</w:t>
      </w:r>
      <w:r>
        <w:rPr>
          <w:rFonts w:ascii="仿宋_GB2312" w:eastAsia="仿宋_GB2312" w:hAnsi="仿宋_GB2312"/>
          <w:sz w:val="24"/>
        </w:rPr>
        <w:t>焊缝③</w:t>
      </w:r>
      <w:r>
        <w:rPr>
          <w:rFonts w:ascii="仿宋_GB2312" w:eastAsia="仿宋_GB2312" w:hAnsi="仿宋_GB2312" w:hint="eastAsia"/>
          <w:sz w:val="24"/>
        </w:rPr>
        <w:t>外观评分标准</w:t>
      </w:r>
      <w:r>
        <w:rPr>
          <w:rFonts w:ascii="仿宋_GB2312" w:eastAsia="仿宋_GB2312" w:hAnsi="仿宋_GB2312" w:cs="仿宋_GB2312" w:hint="eastAsia"/>
          <w:sz w:val="24"/>
          <w:szCs w:val="24"/>
        </w:rPr>
        <w:t>（见附件表</w:t>
      </w:r>
      <w:r>
        <w:rPr>
          <w:rFonts w:ascii="仿宋_GB2312" w:eastAsia="仿宋_GB2312" w:hAnsi="仿宋_GB2312" w:cs="仿宋_GB2312"/>
          <w:sz w:val="24"/>
          <w:szCs w:val="24"/>
        </w:rPr>
        <w:t>7），</w:t>
      </w:r>
      <w:r>
        <w:rPr>
          <w:rFonts w:ascii="仿宋_GB2312" w:eastAsia="仿宋_GB2312" w:hAnsi="仿宋_GB2312"/>
          <w:sz w:val="24"/>
        </w:rPr>
        <w:t>机器人熔化极气体保护焊</w:t>
      </w:r>
      <w:r>
        <w:rPr>
          <w:rFonts w:ascii="仿宋_GB2312" w:eastAsia="仿宋_GB2312" w:hAnsi="仿宋_GB2312" w:hint="eastAsia"/>
          <w:sz w:val="24"/>
        </w:rPr>
        <w:t>煤油渗漏检验</w:t>
      </w:r>
      <w:r>
        <w:rPr>
          <w:rFonts w:ascii="仿宋_GB2312" w:eastAsia="仿宋_GB2312" w:hAnsi="仿宋_GB2312"/>
          <w:sz w:val="24"/>
        </w:rPr>
        <w:t>评分标准</w:t>
      </w:r>
      <w:r>
        <w:rPr>
          <w:rFonts w:ascii="仿宋_GB2312" w:eastAsia="仿宋_GB2312" w:hAnsi="仿宋_GB2312" w:cs="仿宋_GB2312" w:hint="eastAsia"/>
          <w:sz w:val="24"/>
        </w:rPr>
        <w:t>（见附件</w:t>
      </w:r>
      <w:r>
        <w:rPr>
          <w:rFonts w:ascii="仿宋_GB2312" w:eastAsia="仿宋_GB2312" w:hAnsi="仿宋_GB2312" w:cs="仿宋_GB2312" w:hint="eastAsia"/>
          <w:sz w:val="24"/>
          <w:szCs w:val="24"/>
        </w:rPr>
        <w:t>表</w:t>
      </w:r>
      <w:r>
        <w:rPr>
          <w:rFonts w:ascii="仿宋_GB2312" w:eastAsia="仿宋_GB2312" w:hAnsi="仿宋_GB2312" w:cs="仿宋_GB2312" w:hint="eastAsia"/>
          <w:sz w:val="24"/>
        </w:rPr>
        <w:t>8）。</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kern w:val="0"/>
          <w:sz w:val="24"/>
        </w:rPr>
        <w:t>4</w:t>
      </w:r>
      <w:r>
        <w:rPr>
          <w:rFonts w:ascii="仿宋_GB2312" w:eastAsia="仿宋_GB2312" w:hAnsi="仿宋_GB2312" w:cs="仿宋_GB2312" w:hint="eastAsia"/>
          <w:kern w:val="0"/>
          <w:sz w:val="24"/>
        </w:rPr>
        <w:t>.过程考试评分</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kern w:val="0"/>
          <w:sz w:val="24"/>
        </w:rPr>
        <w:t>1</w:t>
      </w:r>
      <w:r>
        <w:rPr>
          <w:rFonts w:ascii="仿宋_GB2312" w:eastAsia="仿宋_GB2312" w:hAnsi="仿宋_GB2312" w:cs="仿宋_GB2312" w:hint="eastAsia"/>
          <w:kern w:val="0"/>
          <w:sz w:val="24"/>
        </w:rPr>
        <w:t>）职业素养：规定每位选手都必须具有良好的职业素养，在比赛过程中如有不遵守职业素养的行为，采用倒扣分数的方法，如有下列行为最大倒扣总分的</w:t>
      </w:r>
      <w:r>
        <w:rPr>
          <w:rFonts w:ascii="仿宋_GB2312" w:eastAsia="仿宋_GB2312" w:hAnsi="仿宋_GB2312" w:cs="仿宋_GB2312"/>
          <w:kern w:val="0"/>
          <w:sz w:val="24"/>
        </w:rPr>
        <w:t>5%，即5</w:t>
      </w:r>
      <w:r>
        <w:rPr>
          <w:rFonts w:ascii="仿宋_GB2312" w:eastAsia="仿宋_GB2312" w:hAnsi="仿宋_GB2312" w:cs="仿宋_GB2312"/>
          <w:kern w:val="0"/>
          <w:sz w:val="24"/>
        </w:rPr>
        <w:lastRenderedPageBreak/>
        <w:t>分。</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kern w:val="0"/>
          <w:sz w:val="24"/>
        </w:rPr>
        <w:t>1）</w:t>
      </w:r>
      <w:r>
        <w:rPr>
          <w:rFonts w:ascii="仿宋_GB2312" w:eastAsia="仿宋_GB2312" w:hAnsi="仿宋_GB2312" w:cs="仿宋_GB2312" w:hint="eastAsia"/>
          <w:kern w:val="0"/>
          <w:sz w:val="24"/>
        </w:rPr>
        <w:t>劳保穿戴不符合要求，每项扣</w:t>
      </w:r>
      <w:r>
        <w:rPr>
          <w:rFonts w:ascii="仿宋_GB2312" w:eastAsia="仿宋_GB2312" w:hAnsi="仿宋_GB2312" w:cs="仿宋_GB2312"/>
          <w:kern w:val="0"/>
          <w:sz w:val="24"/>
        </w:rPr>
        <w:t>0.5分，扣满1分为止;</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kern w:val="0"/>
          <w:sz w:val="24"/>
        </w:rPr>
        <w:t>2</w:t>
      </w:r>
      <w:r>
        <w:rPr>
          <w:rFonts w:ascii="仿宋_GB2312" w:eastAsia="仿宋_GB2312" w:hAnsi="仿宋_GB2312" w:cs="仿宋_GB2312" w:hint="eastAsia"/>
          <w:kern w:val="0"/>
          <w:sz w:val="24"/>
        </w:rPr>
        <w:t>）安全操作不符合要求，每项扣</w:t>
      </w:r>
      <w:r>
        <w:rPr>
          <w:rFonts w:ascii="仿宋_GB2312" w:eastAsia="仿宋_GB2312" w:hAnsi="仿宋_GB2312" w:cs="仿宋_GB2312"/>
          <w:kern w:val="0"/>
          <w:sz w:val="24"/>
        </w:rPr>
        <w:t>0.5分，扣满1.5分为止;</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kern w:val="0"/>
          <w:sz w:val="24"/>
        </w:rPr>
        <w:t>3</w:t>
      </w:r>
      <w:r>
        <w:rPr>
          <w:rFonts w:ascii="仿宋_GB2312" w:eastAsia="仿宋_GB2312" w:hAnsi="仿宋_GB2312" w:cs="仿宋_GB2312" w:hint="eastAsia"/>
          <w:kern w:val="0"/>
          <w:sz w:val="24"/>
        </w:rPr>
        <w:t>）文明生产不符合要求，每项扣</w:t>
      </w:r>
      <w:r>
        <w:rPr>
          <w:rFonts w:ascii="仿宋_GB2312" w:eastAsia="仿宋_GB2312" w:hAnsi="仿宋_GB2312" w:cs="仿宋_GB2312"/>
          <w:kern w:val="0"/>
          <w:sz w:val="24"/>
        </w:rPr>
        <w:t>0.5分，扣满1.5分为止;</w:t>
      </w:r>
    </w:p>
    <w:p w:rsidR="003C46B2" w:rsidRDefault="00650ED2">
      <w:pPr>
        <w:adjustRightInd w:val="0"/>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kern w:val="0"/>
          <w:sz w:val="24"/>
        </w:rPr>
        <w:t>4）</w:t>
      </w:r>
      <w:r>
        <w:rPr>
          <w:rFonts w:ascii="仿宋_GB2312" w:eastAsia="仿宋_GB2312" w:hAnsi="仿宋_GB2312" w:cs="仿宋_GB2312" w:hint="eastAsia"/>
          <w:kern w:val="0"/>
          <w:sz w:val="24"/>
        </w:rPr>
        <w:t>焊接机器人归为初始原位，退出示教程序，把示教器的控制电缆线盘整理好，将示教器放回指定位置，清理现场，未做到每项扣</w:t>
      </w:r>
      <w:r>
        <w:rPr>
          <w:rFonts w:ascii="仿宋_GB2312" w:eastAsia="仿宋_GB2312" w:hAnsi="仿宋_GB2312" w:cs="仿宋_GB2312"/>
          <w:kern w:val="0"/>
          <w:sz w:val="24"/>
        </w:rPr>
        <w:t>0.5分，扣满1分为止。</w:t>
      </w:r>
    </w:p>
    <w:p w:rsidR="003C46B2" w:rsidRDefault="00650ED2">
      <w:pPr>
        <w:adjustRightInd w:val="0"/>
        <w:snapToGrid w:val="0"/>
        <w:spacing w:line="360" w:lineRule="auto"/>
        <w:ind w:firstLineChars="200" w:firstLine="480"/>
        <w:rPr>
          <w:rFonts w:ascii="仿宋_GB2312" w:eastAsia="仿宋_GB2312" w:hAnsi="仿宋_GB2312" w:cs="仿宋_GB2312"/>
          <w:color w:val="FF0000"/>
          <w:sz w:val="24"/>
        </w:rPr>
      </w:pPr>
      <w:r>
        <w:rPr>
          <w:rFonts w:ascii="仿宋_GB2312" w:eastAsia="仿宋_GB2312" w:hAnsi="仿宋_GB2312" w:cs="仿宋_GB2312" w:hint="eastAsia"/>
          <w:sz w:val="24"/>
        </w:rPr>
        <w:t>（5）机器人焊接结束后，选手应当示意裁判员，由裁判员通知比赛指定工作人员将全部程序考出备份，存在擅自删除及修改行为的。过程考核</w:t>
      </w:r>
      <w:r>
        <w:rPr>
          <w:rFonts w:ascii="仿宋_GB2312" w:eastAsia="仿宋_GB2312" w:hAnsi="仿宋_GB2312"/>
          <w:sz w:val="24"/>
        </w:rPr>
        <w:t>评分标准</w:t>
      </w:r>
      <w:r>
        <w:rPr>
          <w:rFonts w:ascii="仿宋_GB2312" w:eastAsia="仿宋_GB2312" w:hAnsi="仿宋_GB2312" w:cs="仿宋_GB2312" w:hint="eastAsia"/>
          <w:sz w:val="24"/>
        </w:rPr>
        <w:t>（见附件表</w:t>
      </w:r>
      <w:r>
        <w:rPr>
          <w:rFonts w:ascii="仿宋_GB2312" w:eastAsia="仿宋_GB2312" w:hAnsi="仿宋_GB2312" w:cs="仿宋_GB2312"/>
          <w:sz w:val="24"/>
        </w:rPr>
        <w:t>8</w:t>
      </w:r>
      <w:r>
        <w:rPr>
          <w:rFonts w:ascii="仿宋_GB2312" w:eastAsia="仿宋_GB2312" w:hAnsi="仿宋_GB2312" w:cs="仿宋_GB2312" w:hint="eastAsia"/>
          <w:sz w:val="24"/>
        </w:rPr>
        <w:t>）。</w:t>
      </w:r>
    </w:p>
    <w:p w:rsidR="003C46B2" w:rsidRDefault="00650ED2">
      <w:pPr>
        <w:pStyle w:val="1"/>
      </w:pPr>
      <w:r>
        <w:rPr>
          <w:rFonts w:hint="eastAsia"/>
        </w:rPr>
        <w:t>六、技术规范</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参赛选手必须持本人身份证、学生证并佩带统一印制的参赛证提前30分钟到赛场检录，并抽取工位号；开赛后迟到15分钟的选手视为自动放弃参赛。</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进入赛场后，参赛选手应对赛场的环境、设备、试件、焊材进行检查、确认。</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试件的打磨、组对和焊接全部在各自工位上进行。电动磨光机只允许用于试件的除锈、坡口修磨和定位焊修磨，不允许用于焊接过程中的焊道（层间）清理和焊缝表面清理。否则，涉及的焊缝均判为0分。</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参赛选手应按</w:t>
      </w:r>
      <w:r w:rsidR="00E32B81">
        <w:rPr>
          <w:rFonts w:ascii="仿宋_GB2312" w:eastAsia="仿宋_GB2312" w:hAnsi="仿宋_GB2312" w:cs="仿宋_GB2312" w:hint="eastAsia"/>
          <w:sz w:val="24"/>
        </w:rPr>
        <w:t>比赛</w:t>
      </w:r>
      <w:r>
        <w:rPr>
          <w:rFonts w:ascii="仿宋_GB2312" w:eastAsia="仿宋_GB2312" w:hAnsi="仿宋_GB2312" w:cs="仿宋_GB2312" w:hint="eastAsia"/>
          <w:sz w:val="24"/>
        </w:rPr>
        <w:t>文件的规定进行装配，试件的对口间隙、钝边、反变形和装配顺序均由参赛选手自定。</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proofErr w:type="gramStart"/>
      <w:r>
        <w:rPr>
          <w:rFonts w:ascii="仿宋_GB2312" w:eastAsia="仿宋_GB2312" w:hAnsi="仿宋_GB2312" w:cs="仿宋_GB2312" w:hint="eastAsia"/>
          <w:sz w:val="24"/>
        </w:rPr>
        <w:t>试件组</w:t>
      </w:r>
      <w:proofErr w:type="gramEnd"/>
      <w:r>
        <w:rPr>
          <w:rFonts w:ascii="仿宋_GB2312" w:eastAsia="仿宋_GB2312" w:hAnsi="仿宋_GB2312" w:cs="仿宋_GB2312" w:hint="eastAsia"/>
          <w:sz w:val="24"/>
        </w:rPr>
        <w:t>对（包括正式施焊）过程中，如因选手装错、</w:t>
      </w:r>
      <w:proofErr w:type="gramStart"/>
      <w:r>
        <w:rPr>
          <w:rFonts w:ascii="仿宋_GB2312" w:eastAsia="仿宋_GB2312" w:hAnsi="仿宋_GB2312" w:cs="仿宋_GB2312" w:hint="eastAsia"/>
          <w:sz w:val="24"/>
        </w:rPr>
        <w:t>焊错等</w:t>
      </w:r>
      <w:proofErr w:type="gramEnd"/>
      <w:r>
        <w:rPr>
          <w:rFonts w:ascii="仿宋_GB2312" w:eastAsia="仿宋_GB2312" w:hAnsi="仿宋_GB2312" w:cs="仿宋_GB2312" w:hint="eastAsia"/>
          <w:sz w:val="24"/>
        </w:rPr>
        <w:t>而致试件受损，一律不得调换和补发试件，但允许选手自行手工修复。</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proofErr w:type="gramStart"/>
      <w:r>
        <w:rPr>
          <w:rFonts w:ascii="仿宋_GB2312" w:eastAsia="仿宋_GB2312" w:hAnsi="仿宋_GB2312" w:cs="仿宋_GB2312" w:hint="eastAsia"/>
          <w:sz w:val="24"/>
        </w:rPr>
        <w:t>试件组</w:t>
      </w:r>
      <w:proofErr w:type="gramEnd"/>
      <w:r>
        <w:rPr>
          <w:rFonts w:ascii="仿宋_GB2312" w:eastAsia="仿宋_GB2312" w:hAnsi="仿宋_GB2312" w:cs="仿宋_GB2312" w:hint="eastAsia"/>
          <w:sz w:val="24"/>
        </w:rPr>
        <w:t>对时，所有焊缝的定位焊</w:t>
      </w:r>
      <w:proofErr w:type="gramStart"/>
      <w:r>
        <w:rPr>
          <w:rFonts w:ascii="仿宋_GB2312" w:eastAsia="仿宋_GB2312" w:hAnsi="仿宋_GB2312" w:cs="仿宋_GB2312" w:hint="eastAsia"/>
          <w:sz w:val="24"/>
        </w:rPr>
        <w:t>均用钨极氩弧焊</w:t>
      </w:r>
      <w:proofErr w:type="gramEnd"/>
      <w:r>
        <w:rPr>
          <w:rFonts w:ascii="仿宋_GB2312" w:eastAsia="仿宋_GB2312" w:hAnsi="仿宋_GB2312" w:cs="仿宋_GB2312" w:hint="eastAsia"/>
          <w:sz w:val="24"/>
        </w:rPr>
        <w:t>，现场提供Φ2.5mm的ER50-6焊丝。</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对定位焊的规定：板对接焊缝的</w:t>
      </w:r>
      <w:proofErr w:type="gramStart"/>
      <w:r>
        <w:rPr>
          <w:rFonts w:ascii="仿宋_GB2312" w:eastAsia="仿宋_GB2312" w:hAnsi="仿宋_GB2312" w:cs="仿宋_GB2312" w:hint="eastAsia"/>
          <w:sz w:val="24"/>
        </w:rPr>
        <w:t>定位焊应在</w:t>
      </w:r>
      <w:proofErr w:type="gramEnd"/>
      <w:r>
        <w:rPr>
          <w:rFonts w:ascii="仿宋_GB2312" w:eastAsia="仿宋_GB2312" w:hAnsi="仿宋_GB2312" w:cs="仿宋_GB2312" w:hint="eastAsia"/>
          <w:sz w:val="24"/>
        </w:rPr>
        <w:t>正面坡口两端20mm范围的坡口内，在正面坡口内定位点焊2点；每段定位焊缝长度≤15mm，两端不允许</w:t>
      </w:r>
      <w:proofErr w:type="gramStart"/>
      <w:r>
        <w:rPr>
          <w:rFonts w:ascii="仿宋_GB2312" w:eastAsia="仿宋_GB2312" w:hAnsi="仿宋_GB2312" w:cs="仿宋_GB2312" w:hint="eastAsia"/>
          <w:sz w:val="24"/>
        </w:rPr>
        <w:t>加引弧板和熄弧</w:t>
      </w:r>
      <w:proofErr w:type="gramEnd"/>
      <w:r>
        <w:rPr>
          <w:rFonts w:ascii="仿宋_GB2312" w:eastAsia="仿宋_GB2312" w:hAnsi="仿宋_GB2312" w:cs="仿宋_GB2312" w:hint="eastAsia"/>
          <w:sz w:val="24"/>
        </w:rPr>
        <w:t>板；Φ108管对接焊缝定位焊在正面坡口内，</w:t>
      </w:r>
      <w:proofErr w:type="gramStart"/>
      <w:r>
        <w:rPr>
          <w:rFonts w:ascii="仿宋_GB2312" w:eastAsia="仿宋_GB2312" w:hAnsi="仿宋_GB2312" w:cs="仿宋_GB2312" w:hint="eastAsia"/>
          <w:sz w:val="24"/>
        </w:rPr>
        <w:t>定位焊数不得</w:t>
      </w:r>
      <w:proofErr w:type="gramEnd"/>
      <w:r>
        <w:rPr>
          <w:rFonts w:ascii="仿宋_GB2312" w:eastAsia="仿宋_GB2312" w:hAnsi="仿宋_GB2312" w:cs="仿宋_GB2312" w:hint="eastAsia"/>
          <w:sz w:val="24"/>
        </w:rPr>
        <w:t>超过3点，每段定位焊缝长度≤10mm。上架固定时，定位焊缝不准在仰焊位置（即5～7点钟位置）。模块三组合件焊缝①②③所有定位</w:t>
      </w:r>
      <w:proofErr w:type="gramStart"/>
      <w:r>
        <w:rPr>
          <w:rFonts w:ascii="仿宋_GB2312" w:eastAsia="仿宋_GB2312" w:hAnsi="仿宋_GB2312" w:cs="仿宋_GB2312" w:hint="eastAsia"/>
          <w:sz w:val="24"/>
        </w:rPr>
        <w:t>焊必须</w:t>
      </w:r>
      <w:proofErr w:type="gramEnd"/>
      <w:r>
        <w:rPr>
          <w:rFonts w:ascii="仿宋_GB2312" w:eastAsia="仿宋_GB2312" w:hAnsi="仿宋_GB2312" w:cs="仿宋_GB2312" w:hint="eastAsia"/>
          <w:sz w:val="24"/>
        </w:rPr>
        <w:t>在焊道内，焊缝③</w:t>
      </w:r>
      <w:proofErr w:type="gramStart"/>
      <w:r>
        <w:rPr>
          <w:rFonts w:ascii="仿宋_GB2312" w:eastAsia="仿宋_GB2312" w:hAnsi="仿宋_GB2312" w:cs="仿宋_GB2312" w:hint="eastAsia"/>
          <w:sz w:val="24"/>
        </w:rPr>
        <w:t>定位焊不超过</w:t>
      </w:r>
      <w:proofErr w:type="gramEnd"/>
      <w:r>
        <w:rPr>
          <w:rFonts w:ascii="仿宋_GB2312" w:eastAsia="仿宋_GB2312" w:hAnsi="仿宋_GB2312" w:cs="仿宋_GB2312" w:hint="eastAsia"/>
          <w:sz w:val="24"/>
        </w:rPr>
        <w:t>3点，焊缝①②</w:t>
      </w:r>
      <w:proofErr w:type="gramStart"/>
      <w:r>
        <w:rPr>
          <w:rFonts w:ascii="仿宋_GB2312" w:eastAsia="仿宋_GB2312" w:hAnsi="仿宋_GB2312" w:cs="仿宋_GB2312" w:hint="eastAsia"/>
          <w:sz w:val="24"/>
        </w:rPr>
        <w:t>定位焊不超过</w:t>
      </w:r>
      <w:proofErr w:type="gramEnd"/>
      <w:r>
        <w:rPr>
          <w:rFonts w:ascii="仿宋_GB2312" w:eastAsia="仿宋_GB2312" w:hAnsi="仿宋_GB2312" w:cs="仿宋_GB2312" w:hint="eastAsia"/>
          <w:sz w:val="24"/>
        </w:rPr>
        <w:t>2点，单个定位焊缝长度≤10mm。</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lastRenderedPageBreak/>
        <w:t>组对完成后由监考裁判确认后方可施焊；焊接时，试件最高点距地面的高度不得超过1.2m，且焊接过程中不准取下或改变焊接位置和高度（包括焊缝的层间清理）。</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sz w:val="24"/>
        </w:rPr>
        <w:t>焊接要求</w:t>
      </w:r>
      <w:r>
        <w:rPr>
          <w:rFonts w:ascii="仿宋_GB2312" w:eastAsia="仿宋_GB2312" w:hAnsi="仿宋_GB2312" w:cs="仿宋_GB2312" w:hint="eastAsia"/>
          <w:sz w:val="24"/>
        </w:rPr>
        <w:t>：板对接所有焊道均应采用同一个方向焊接，且不得由中间向两端焊或由两端向中间焊，其余层（道）的焊接方向和打底焊的方向应一致；管对接5G和6G位置焊接均采用两半圆自下而上焊接；机器人焊接满编满焊，如已到规定比赛时间，机器人正在焊接，最多可延长5分钟，按照延长时间从本模块最终得分中扣除相应分值；如机器人焊接还未开始，则停止操作。</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焊接操作完成后，可使用手动钢丝</w:t>
      </w:r>
      <w:proofErr w:type="gramStart"/>
      <w:r>
        <w:rPr>
          <w:rFonts w:ascii="仿宋_GB2312" w:eastAsia="仿宋_GB2312" w:hAnsi="仿宋_GB2312" w:cs="仿宋_GB2312" w:hint="eastAsia"/>
          <w:sz w:val="24"/>
        </w:rPr>
        <w:t>刷清理</w:t>
      </w:r>
      <w:proofErr w:type="gramEnd"/>
      <w:r>
        <w:rPr>
          <w:rFonts w:ascii="仿宋_GB2312" w:eastAsia="仿宋_GB2312" w:hAnsi="仿宋_GB2312" w:cs="仿宋_GB2312" w:hint="eastAsia"/>
          <w:sz w:val="24"/>
        </w:rPr>
        <w:t>焊缝表面，但不得伤及盖面焊缝和根部焊缝表面。禁止选手对试件任何区域进行打磨。否则，所涉及的焊缝均判为0分。</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参赛选手必须按比赛文件规定的焊接方法、焊接材料和焊接位置进行施焊。如其中有任一项与规定不相符，则该道焊缝判为0分。</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焊条、焊丝的品种、数量应按</w:t>
      </w:r>
      <w:r w:rsidR="00E32B81">
        <w:rPr>
          <w:rFonts w:ascii="仿宋_GB2312" w:eastAsia="仿宋_GB2312" w:hAnsi="仿宋_GB2312" w:cs="仿宋_GB2312" w:hint="eastAsia"/>
          <w:sz w:val="24"/>
        </w:rPr>
        <w:t>比赛</w:t>
      </w:r>
      <w:r>
        <w:rPr>
          <w:rFonts w:ascii="仿宋_GB2312" w:eastAsia="仿宋_GB2312" w:hAnsi="仿宋_GB2312" w:cs="仿宋_GB2312" w:hint="eastAsia"/>
          <w:sz w:val="24"/>
        </w:rPr>
        <w:t>规定和定额发放，用剩的焊条、焊丝应及时清理回收，不得随意丢弃。</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比赛过程中，无故不得离开赛场，如有特殊情况，需经现场负责裁判同意。选手若需休息、饮水或去洗手间，一律计算在操作时间内。</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选手提前结束比赛，应向现场裁判员示意。比赛终止时间由现场裁判员记录。</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比赛结束前10分钟，吹提示哨音。选手在比赛规定时间结束时，应立即停止操作，不得拖延比赛时间。</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各参赛选手必须严格按比赛设备的操作规程进行操作，出现较严重的安全事故，如造成人身伤害、设备损坏等情况，经裁判长同意可立即终止比赛或取消比赛资格。</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参赛选手应按照安全操作规程要求穿戴个人劳保用品，并严格按照安全操作规程进行比赛，符合安全、文明生产要求。</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选手应本着公平竞争原则进行比赛，不得损坏或拆卸比赛所提供的所有设施，若发现此类行为即取消该选手全部考试成绩。</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t>参赛选手必须服从现场裁判指挥，按赛题要求和技术规范进行实际操作。凡在操作比赛中违反规定，现场裁判有权予以制止。对不听劝阻者，现场裁判立即向裁判长汇报，对选手做出处理。</w:t>
      </w:r>
    </w:p>
    <w:p w:rsidR="003C46B2" w:rsidRDefault="00650ED2">
      <w:pPr>
        <w:pStyle w:val="af1"/>
        <w:numPr>
          <w:ilvl w:val="0"/>
          <w:numId w:val="3"/>
        </w:numPr>
        <w:adjustRightInd w:val="0"/>
        <w:snapToGrid w:val="0"/>
        <w:spacing w:line="360" w:lineRule="auto"/>
        <w:ind w:left="0" w:firstLineChars="0" w:firstLine="442"/>
        <w:rPr>
          <w:rFonts w:ascii="仿宋_GB2312" w:eastAsia="仿宋_GB2312" w:hAnsi="仿宋_GB2312" w:cs="仿宋_GB2312"/>
          <w:sz w:val="24"/>
        </w:rPr>
      </w:pPr>
      <w:r>
        <w:rPr>
          <w:rFonts w:ascii="仿宋_GB2312" w:eastAsia="仿宋_GB2312" w:hAnsi="仿宋_GB2312" w:cs="仿宋_GB2312" w:hint="eastAsia"/>
          <w:sz w:val="24"/>
        </w:rPr>
        <w:lastRenderedPageBreak/>
        <w:t>赛场内应保持肃静，不得喧哗和相互讨论，不得进入其他选手的焊位。比赛过程</w:t>
      </w:r>
      <w:proofErr w:type="gramStart"/>
      <w:r>
        <w:rPr>
          <w:rFonts w:ascii="仿宋_GB2312" w:eastAsia="仿宋_GB2312" w:hAnsi="仿宋_GB2312" w:cs="仿宋_GB2312" w:hint="eastAsia"/>
          <w:sz w:val="24"/>
        </w:rPr>
        <w:t>中选手</w:t>
      </w:r>
      <w:proofErr w:type="gramEnd"/>
      <w:r>
        <w:rPr>
          <w:rFonts w:ascii="仿宋_GB2312" w:eastAsia="仿宋_GB2312" w:hAnsi="仿宋_GB2312" w:cs="仿宋_GB2312" w:hint="eastAsia"/>
          <w:sz w:val="24"/>
        </w:rPr>
        <w:t>如发现问题，应立即向现场裁判反映，得到现场裁判同意后，方可暂停比赛，否则时间照计。</w:t>
      </w:r>
    </w:p>
    <w:p w:rsidR="003C46B2" w:rsidRDefault="00650ED2">
      <w:pPr>
        <w:pStyle w:val="1"/>
      </w:pPr>
      <w:r>
        <w:rPr>
          <w:rFonts w:hint="eastAsia"/>
        </w:rPr>
        <w:t>七、安全保障</w:t>
      </w:r>
    </w:p>
    <w:p w:rsidR="003C46B2" w:rsidRDefault="00650ED2">
      <w:pPr>
        <w:pStyle w:val="2"/>
        <w:ind w:firstLine="482"/>
      </w:pPr>
      <w:r>
        <w:rPr>
          <w:rFonts w:hint="eastAsia"/>
        </w:rPr>
        <w:t>（一）赛前</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1.穿戴好防护用品，如：电焊用工作服、绝缘鞋、防护眼镜、防护手套、口罩、帽子等，严禁穿化纤服装、短袖、短裤、凉鞋。</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2.赛前严禁喝酒。</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3.认真检查设备、用具是否良好安全。认真检查和整理工作场地，导线、地线、手把线应分开放置。</w:t>
      </w:r>
    </w:p>
    <w:p w:rsidR="003C46B2" w:rsidRDefault="00650ED2">
      <w:pPr>
        <w:pStyle w:val="2"/>
        <w:ind w:firstLine="482"/>
      </w:pPr>
      <w:r>
        <w:rPr>
          <w:rFonts w:hint="eastAsia"/>
        </w:rPr>
        <w:t>（二）赛中</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1.操作焊机电源开关时，手套和</w:t>
      </w:r>
      <w:proofErr w:type="gramStart"/>
      <w:r>
        <w:rPr>
          <w:rFonts w:ascii="仿宋_GB2312" w:eastAsia="仿宋_GB2312" w:hAnsi="仿宋_GB2312" w:cs="仿宋_GB2312" w:hint="eastAsia"/>
          <w:sz w:val="24"/>
        </w:rPr>
        <w:t>鞋不得</w:t>
      </w:r>
      <w:proofErr w:type="gramEnd"/>
      <w:r>
        <w:rPr>
          <w:rFonts w:ascii="仿宋_GB2312" w:eastAsia="仿宋_GB2312" w:hAnsi="仿宋_GB2312" w:cs="仿宋_GB2312" w:hint="eastAsia"/>
          <w:sz w:val="24"/>
        </w:rPr>
        <w:t>潮湿，头部要在开关的侧面。</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2.注意保护手把线与回线不受机械损伤。</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3.电焊机手把线、接地线不准短路接触。焊接作业时，接地必须良好。</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4.焊机发生故障或漏电时，应立即切断电源，通知监考人员联系专业修理人员进行修理。</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5.电源开关要就近布置，以便发生故障时即刻关闭。</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6.更换焊条时，应戴好绝缘手套，身体不要靠在铁板或其它导电物体上。</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7.清除焊</w:t>
      </w:r>
      <w:proofErr w:type="gramStart"/>
      <w:r>
        <w:rPr>
          <w:rFonts w:ascii="仿宋_GB2312" w:eastAsia="仿宋_GB2312" w:hAnsi="仿宋_GB2312" w:cs="仿宋_GB2312" w:hint="eastAsia"/>
          <w:sz w:val="24"/>
        </w:rPr>
        <w:t>渣药皮</w:t>
      </w:r>
      <w:proofErr w:type="gramEnd"/>
      <w:r>
        <w:rPr>
          <w:rFonts w:ascii="仿宋_GB2312" w:eastAsia="仿宋_GB2312" w:hAnsi="仿宋_GB2312" w:cs="仿宋_GB2312" w:hint="eastAsia"/>
          <w:sz w:val="24"/>
        </w:rPr>
        <w:t>时，必须戴好防护眼镜。</w:t>
      </w:r>
    </w:p>
    <w:p w:rsidR="003C46B2" w:rsidRDefault="00650ED2">
      <w:pPr>
        <w:pStyle w:val="2"/>
        <w:ind w:firstLine="482"/>
      </w:pPr>
      <w:r>
        <w:rPr>
          <w:rFonts w:hint="eastAsia"/>
        </w:rPr>
        <w:t>（三）赛后</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1.焊接完毕后，参赛选手应清理试件表面的焊渣、飞溅，但不得破坏试件焊缝的原始成形，应戴好防护眼镜。</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2.切断电源，盘好电线，并把它放在指定地点，将焊机擦拭干净。</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3.切断气源，盘好气体橡胶软管，放在指定地点。</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4.操作完毕，参赛选手应将</w:t>
      </w:r>
      <w:proofErr w:type="gramStart"/>
      <w:r>
        <w:rPr>
          <w:rFonts w:ascii="仿宋_GB2312" w:eastAsia="仿宋_GB2312" w:hAnsi="仿宋_GB2312" w:cs="仿宋_GB2312" w:hint="eastAsia"/>
          <w:sz w:val="24"/>
        </w:rPr>
        <w:t>试件交</w:t>
      </w:r>
      <w:proofErr w:type="gramEnd"/>
      <w:r>
        <w:rPr>
          <w:rFonts w:ascii="仿宋_GB2312" w:eastAsia="仿宋_GB2312" w:hAnsi="仿宋_GB2312" w:cs="仿宋_GB2312" w:hint="eastAsia"/>
          <w:sz w:val="24"/>
        </w:rPr>
        <w:t>监考裁判，会同监考裁判、工作人员在工位内将试件封号，并在</w:t>
      </w:r>
      <w:r w:rsidR="00E32B81">
        <w:rPr>
          <w:rFonts w:ascii="仿宋_GB2312" w:eastAsia="仿宋_GB2312" w:hAnsi="仿宋_GB2312" w:cs="仿宋_GB2312" w:hint="eastAsia"/>
          <w:sz w:val="24"/>
        </w:rPr>
        <w:t>比赛</w:t>
      </w:r>
      <w:r>
        <w:rPr>
          <w:rFonts w:ascii="仿宋_GB2312" w:eastAsia="仿宋_GB2312" w:hAnsi="仿宋_GB2312" w:cs="仿宋_GB2312" w:hint="eastAsia"/>
          <w:sz w:val="24"/>
        </w:rPr>
        <w:t>监考记录表上签字确认，清理现场后离开。</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5.角向磨光机安全操作要求：</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（1）外壳、手柄不得出现裂缝、破损；电缆软线及插头等完好无损，开关动作正常，保护接零连接正确牢固可靠。</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（2）各部防护罩齐全牢固，电气保护装置可靠。</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（3）砂轮应选用增强纤维树脂型，其安全线速度不得小于80m／s。</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（4）磨削作业应使砂轮与工作面保持15°～30°的倾斜位置；戴好防护眼镜。</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（5）作业中，</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得用手触摸刃具和砂轮，发现其有磨钝、破损情况时，应立即停机修整或更换，然后再继续进行作业。机具转动时，不得撒手不管。</w:t>
      </w:r>
    </w:p>
    <w:p w:rsidR="003C46B2" w:rsidRDefault="00650ED2">
      <w:pPr>
        <w:pStyle w:val="1"/>
      </w:pPr>
      <w:r>
        <w:rPr>
          <w:rFonts w:hint="eastAsia"/>
        </w:rPr>
        <w:t>八、奖项设置</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本赛项奖项设个人奖。</w:t>
      </w:r>
      <w:r w:rsidR="00E32B81">
        <w:rPr>
          <w:rFonts w:ascii="仿宋_GB2312" w:eastAsia="仿宋_GB2312" w:hAnsi="仿宋_GB2312" w:cs="仿宋_GB2312" w:hint="eastAsia"/>
          <w:sz w:val="24"/>
        </w:rPr>
        <w:t>比赛</w:t>
      </w:r>
      <w:r>
        <w:rPr>
          <w:rFonts w:ascii="仿宋_GB2312" w:eastAsia="仿宋_GB2312" w:hAnsi="仿宋_GB2312" w:cs="仿宋_GB2312" w:hint="eastAsia"/>
          <w:sz w:val="24"/>
        </w:rPr>
        <w:t>个人奖的设定为：以赛项实际参赛选手总数为基数，一、二、三等奖获奖比例分别为10%、20%、30%。</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参赛选手的最终名次依据各项成绩的累加成绩排定，按比赛总成绩从高到低排列参赛队选手的名次。</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比赛总成绩相同，则按模块二得分高的名次在前；</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如果再相同，</w:t>
      </w:r>
      <w:proofErr w:type="gramStart"/>
      <w:r>
        <w:rPr>
          <w:rFonts w:ascii="仿宋_GB2312" w:eastAsia="仿宋_GB2312" w:hAnsi="仿宋_GB2312" w:cs="仿宋_GB2312" w:hint="eastAsia"/>
          <w:sz w:val="24"/>
        </w:rPr>
        <w:t>取完成</w:t>
      </w:r>
      <w:proofErr w:type="gramEnd"/>
      <w:r>
        <w:rPr>
          <w:rFonts w:ascii="仿宋_GB2312" w:eastAsia="仿宋_GB2312" w:hAnsi="仿宋_GB2312" w:cs="仿宋_GB2312" w:hint="eastAsia"/>
          <w:sz w:val="24"/>
        </w:rPr>
        <w:t>工作任务所用时间少的名次在前；</w:t>
      </w:r>
    </w:p>
    <w:p w:rsidR="003C46B2" w:rsidRDefault="00650ED2">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比赛总成绩、模块</w:t>
      </w:r>
      <w:proofErr w:type="gramStart"/>
      <w:r>
        <w:rPr>
          <w:rFonts w:ascii="仿宋_GB2312" w:eastAsia="仿宋_GB2312" w:hAnsi="仿宋_GB2312" w:cs="仿宋_GB2312" w:hint="eastAsia"/>
          <w:sz w:val="24"/>
        </w:rPr>
        <w:t>二成绩</w:t>
      </w:r>
      <w:proofErr w:type="gramEnd"/>
      <w:r>
        <w:rPr>
          <w:rFonts w:ascii="仿宋_GB2312" w:eastAsia="仿宋_GB2312" w:hAnsi="仿宋_GB2312" w:cs="仿宋_GB2312" w:hint="eastAsia"/>
          <w:sz w:val="24"/>
        </w:rPr>
        <w:t>和完成工作任务用时均相同者，名次并列。</w:t>
      </w:r>
    </w:p>
    <w:p w:rsidR="003C46B2" w:rsidRDefault="00650ED2">
      <w:pPr>
        <w:pStyle w:val="1"/>
        <w:rPr>
          <w:szCs w:val="28"/>
        </w:rPr>
      </w:pPr>
      <w:r>
        <w:rPr>
          <w:rFonts w:hint="eastAsia"/>
        </w:rPr>
        <w:t>九、</w:t>
      </w:r>
      <w:r>
        <w:t>其他</w:t>
      </w:r>
    </w:p>
    <w:p w:rsidR="003C46B2" w:rsidRDefault="00650ED2">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.劳保用品学校自备，但不能出现学校标识，一旦出现按比赛违规处理，取消</w:t>
      </w:r>
      <w:r w:rsidR="00E32B81">
        <w:rPr>
          <w:rFonts w:ascii="仿宋" w:eastAsia="仿宋" w:hAnsi="仿宋"/>
          <w:sz w:val="24"/>
        </w:rPr>
        <w:t>比赛</w:t>
      </w:r>
      <w:r>
        <w:rPr>
          <w:rFonts w:ascii="仿宋" w:eastAsia="仿宋" w:hAnsi="仿宋"/>
          <w:sz w:val="24"/>
        </w:rPr>
        <w:t>成绩。</w:t>
      </w:r>
    </w:p>
    <w:p w:rsidR="003C46B2" w:rsidRDefault="00650ED2">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proofErr w:type="gramStart"/>
      <w:r w:rsidR="00E32B81">
        <w:rPr>
          <w:rFonts w:ascii="仿宋" w:eastAsia="仿宋" w:hAnsi="仿宋"/>
          <w:sz w:val="24"/>
        </w:rPr>
        <w:t>比赛</w:t>
      </w:r>
      <w:r>
        <w:rPr>
          <w:rFonts w:ascii="仿宋" w:eastAsia="仿宋" w:hAnsi="仿宋"/>
          <w:sz w:val="24"/>
        </w:rPr>
        <w:t>样题请</w:t>
      </w:r>
      <w:proofErr w:type="gramEnd"/>
      <w:r>
        <w:rPr>
          <w:rFonts w:ascii="仿宋" w:eastAsia="仿宋" w:hAnsi="仿宋"/>
          <w:sz w:val="24"/>
        </w:rPr>
        <w:t>参看全国职业院校技能</w:t>
      </w:r>
      <w:proofErr w:type="gramStart"/>
      <w:r>
        <w:rPr>
          <w:rFonts w:ascii="仿宋" w:eastAsia="仿宋" w:hAnsi="仿宋"/>
          <w:sz w:val="24"/>
        </w:rPr>
        <w:t>大赛官网发布</w:t>
      </w:r>
      <w:proofErr w:type="gramEnd"/>
      <w:r>
        <w:rPr>
          <w:rFonts w:ascii="仿宋" w:eastAsia="仿宋" w:hAnsi="仿宋"/>
          <w:sz w:val="24"/>
        </w:rPr>
        <w:t>的赛项赛卷</w:t>
      </w:r>
      <w:r>
        <w:rPr>
          <w:rFonts w:ascii="仿宋" w:eastAsia="仿宋" w:hAnsi="仿宋" w:hint="eastAsia"/>
          <w:sz w:val="24"/>
        </w:rPr>
        <w:t>。</w:t>
      </w:r>
    </w:p>
    <w:p w:rsidR="003C46B2" w:rsidRDefault="00650ED2">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.本技术文件的最终解释权归赛项组织委员会。</w:t>
      </w:r>
    </w:p>
    <w:p w:rsidR="003C46B2" w:rsidRDefault="003C46B2">
      <w:pPr>
        <w:jc w:val="left"/>
        <w:rPr>
          <w:rFonts w:ascii="仿宋_GB2312" w:eastAsia="仿宋_GB2312" w:hAnsi="仿宋_GB2312" w:cs="仿宋_GB2312"/>
          <w:sz w:val="24"/>
        </w:rPr>
      </w:pPr>
    </w:p>
    <w:p w:rsidR="003C46B2" w:rsidRDefault="003C46B2">
      <w:pPr>
        <w:jc w:val="left"/>
        <w:rPr>
          <w:rFonts w:ascii="仿宋_GB2312" w:eastAsia="仿宋_GB2312" w:hAnsi="仿宋_GB2312" w:cs="仿宋_GB2312"/>
          <w:sz w:val="24"/>
        </w:rPr>
      </w:pPr>
    </w:p>
    <w:p w:rsidR="003C46B2" w:rsidRDefault="003C46B2">
      <w:pPr>
        <w:jc w:val="left"/>
        <w:rPr>
          <w:rFonts w:ascii="仿宋_GB2312" w:eastAsia="仿宋_GB2312" w:hAnsi="仿宋_GB2312" w:cs="仿宋_GB2312"/>
          <w:bCs/>
          <w:sz w:val="28"/>
          <w:szCs w:val="28"/>
        </w:rPr>
      </w:pPr>
    </w:p>
    <w:p w:rsidR="003C46B2" w:rsidRPr="00E32B81" w:rsidRDefault="00650ED2">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br w:type="page"/>
      </w:r>
      <w:r w:rsidRPr="00E32B81">
        <w:rPr>
          <w:rFonts w:ascii="仿宋_GB2312" w:eastAsia="仿宋_GB2312" w:hAnsi="仿宋_GB2312" w:cs="仿宋_GB2312" w:hint="eastAsia"/>
          <w:bCs/>
          <w:sz w:val="28"/>
          <w:szCs w:val="28"/>
        </w:rPr>
        <w:lastRenderedPageBreak/>
        <w:t>附表：（仅作参考）</w:t>
      </w:r>
    </w:p>
    <w:p w:rsidR="003C46B2" w:rsidRDefault="00650ED2">
      <w:pPr>
        <w:jc w:val="center"/>
        <w:rPr>
          <w:sz w:val="28"/>
          <w:szCs w:val="36"/>
        </w:rPr>
      </w:pPr>
      <w:r>
        <w:rPr>
          <w:sz w:val="28"/>
          <w:szCs w:val="36"/>
        </w:rPr>
        <w:t>2024</w:t>
      </w:r>
      <w:r>
        <w:rPr>
          <w:sz w:val="28"/>
          <w:szCs w:val="36"/>
        </w:rPr>
        <w:t>年</w:t>
      </w:r>
      <w:r>
        <w:rPr>
          <w:rFonts w:hint="eastAsia"/>
          <w:sz w:val="28"/>
          <w:szCs w:val="36"/>
        </w:rPr>
        <w:t>浙江省中等职业学校职业能力大赛“焊接技术”评分标准</w:t>
      </w:r>
    </w:p>
    <w:p w:rsidR="003C46B2" w:rsidRDefault="00650ED2">
      <w:pPr>
        <w:ind w:firstLineChars="100" w:firstLine="210"/>
        <w:jc w:val="center"/>
        <w:rPr>
          <w:rFonts w:ascii="仿宋" w:eastAsia="仿宋" w:hAnsi="仿宋"/>
          <w:spacing w:val="-15"/>
          <w:sz w:val="24"/>
        </w:rPr>
      </w:pPr>
      <w:r>
        <w:rPr>
          <w:rFonts w:ascii="仿宋" w:eastAsia="仿宋" w:hAnsi="仿宋" w:hint="eastAsia"/>
          <w:spacing w:val="-15"/>
          <w:sz w:val="24"/>
        </w:rPr>
        <w:t>表</w:t>
      </w:r>
      <w:r>
        <w:rPr>
          <w:rFonts w:ascii="仿宋" w:eastAsia="仿宋" w:hAnsi="仿宋"/>
          <w:spacing w:val="-15"/>
          <w:sz w:val="24"/>
        </w:rPr>
        <w:t>1</w:t>
      </w:r>
      <w:r>
        <w:rPr>
          <w:rFonts w:ascii="仿宋" w:eastAsia="仿宋" w:hAnsi="仿宋" w:hint="eastAsia"/>
          <w:spacing w:val="-15"/>
          <w:sz w:val="24"/>
        </w:rPr>
        <w:t xml:space="preserve"> </w:t>
      </w:r>
      <w:r>
        <w:rPr>
          <w:rFonts w:ascii="仿宋" w:eastAsia="仿宋" w:hAnsi="仿宋"/>
          <w:spacing w:val="-15"/>
          <w:sz w:val="24"/>
        </w:rPr>
        <w:t>模块</w:t>
      </w:r>
      <w:proofErr w:type="gramStart"/>
      <w:r>
        <w:rPr>
          <w:rFonts w:ascii="仿宋" w:eastAsia="仿宋" w:hAnsi="仿宋"/>
          <w:spacing w:val="-15"/>
          <w:sz w:val="24"/>
        </w:rPr>
        <w:t>一</w:t>
      </w:r>
      <w:proofErr w:type="gramEnd"/>
      <w:r>
        <w:rPr>
          <w:rFonts w:ascii="仿宋" w:eastAsia="仿宋" w:hAnsi="仿宋"/>
          <w:spacing w:val="-15"/>
          <w:sz w:val="24"/>
        </w:rPr>
        <w:t xml:space="preserve"> 板材对接外观评分标准（135）</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2"/>
        <w:gridCol w:w="1355"/>
        <w:gridCol w:w="1150"/>
        <w:gridCol w:w="471"/>
        <w:gridCol w:w="1059"/>
        <w:gridCol w:w="1470"/>
        <w:gridCol w:w="1380"/>
        <w:gridCol w:w="1087"/>
      </w:tblGrid>
      <w:tr w:rsidR="003C46B2">
        <w:trPr>
          <w:trHeight w:val="711"/>
          <w:jc w:val="center"/>
        </w:trPr>
        <w:tc>
          <w:tcPr>
            <w:tcW w:w="1662" w:type="dxa"/>
            <w:vAlign w:val="center"/>
          </w:tcPr>
          <w:p w:rsidR="003C46B2" w:rsidRDefault="00650ED2">
            <w:pPr>
              <w:pStyle w:val="TableParagraph"/>
              <w:ind w:left="225"/>
              <w:jc w:val="center"/>
              <w:rPr>
                <w:sz w:val="21"/>
                <w:lang w:eastAsia="en-US"/>
              </w:rPr>
            </w:pPr>
            <w:proofErr w:type="spellStart"/>
            <w:r>
              <w:rPr>
                <w:sz w:val="21"/>
                <w:lang w:eastAsia="en-US"/>
              </w:rPr>
              <w:t>加密号</w:t>
            </w:r>
            <w:proofErr w:type="spellEnd"/>
          </w:p>
        </w:tc>
        <w:tc>
          <w:tcPr>
            <w:tcW w:w="1355" w:type="dxa"/>
            <w:vAlign w:val="center"/>
          </w:tcPr>
          <w:p w:rsidR="003C46B2" w:rsidRDefault="003C46B2">
            <w:pPr>
              <w:pStyle w:val="TableParagraph"/>
              <w:jc w:val="center"/>
              <w:rPr>
                <w:rFonts w:ascii="Times New Roman"/>
                <w:sz w:val="20"/>
                <w:lang w:eastAsia="en-US"/>
              </w:rPr>
            </w:pPr>
          </w:p>
        </w:tc>
        <w:tc>
          <w:tcPr>
            <w:tcW w:w="1621" w:type="dxa"/>
            <w:gridSpan w:val="2"/>
            <w:vAlign w:val="center"/>
          </w:tcPr>
          <w:p w:rsidR="003C46B2" w:rsidRDefault="00650ED2">
            <w:pPr>
              <w:pStyle w:val="TableParagraph"/>
              <w:ind w:left="285"/>
              <w:jc w:val="center"/>
              <w:rPr>
                <w:sz w:val="21"/>
                <w:lang w:eastAsia="en-US"/>
              </w:rPr>
            </w:pPr>
            <w:r>
              <w:rPr>
                <w:rFonts w:hint="eastAsia"/>
                <w:sz w:val="21"/>
              </w:rPr>
              <w:t>裁判</w:t>
            </w:r>
            <w:proofErr w:type="spellStart"/>
            <w:r>
              <w:rPr>
                <w:sz w:val="21"/>
                <w:lang w:eastAsia="en-US"/>
              </w:rPr>
              <w:t>签名</w:t>
            </w:r>
            <w:proofErr w:type="spellEnd"/>
          </w:p>
        </w:tc>
        <w:tc>
          <w:tcPr>
            <w:tcW w:w="2529" w:type="dxa"/>
            <w:gridSpan w:val="2"/>
            <w:vAlign w:val="center"/>
          </w:tcPr>
          <w:p w:rsidR="003C46B2" w:rsidRDefault="003C46B2">
            <w:pPr>
              <w:pStyle w:val="TableParagraph"/>
              <w:jc w:val="center"/>
              <w:rPr>
                <w:rFonts w:ascii="Times New Roman"/>
                <w:sz w:val="20"/>
                <w:lang w:eastAsia="en-US"/>
              </w:rPr>
            </w:pPr>
          </w:p>
        </w:tc>
        <w:tc>
          <w:tcPr>
            <w:tcW w:w="1380" w:type="dxa"/>
            <w:vAlign w:val="center"/>
          </w:tcPr>
          <w:p w:rsidR="003C46B2" w:rsidRDefault="00650ED2">
            <w:pPr>
              <w:pStyle w:val="TableParagraph"/>
              <w:spacing w:before="81"/>
              <w:ind w:left="8"/>
              <w:jc w:val="center"/>
              <w:rPr>
                <w:sz w:val="21"/>
                <w:lang w:eastAsia="en-US"/>
              </w:rPr>
            </w:pPr>
            <w:proofErr w:type="spellStart"/>
            <w:r>
              <w:rPr>
                <w:sz w:val="21"/>
                <w:lang w:eastAsia="en-US"/>
              </w:rPr>
              <w:t>合计得分</w:t>
            </w:r>
            <w:proofErr w:type="spellEnd"/>
          </w:p>
          <w:p w:rsidR="003C46B2" w:rsidRDefault="00650ED2">
            <w:pPr>
              <w:pStyle w:val="TableParagraph"/>
              <w:spacing w:before="50"/>
              <w:ind w:left="52"/>
              <w:jc w:val="center"/>
              <w:rPr>
                <w:sz w:val="21"/>
                <w:lang w:eastAsia="en-US"/>
              </w:rPr>
            </w:pPr>
            <w:r>
              <w:rPr>
                <w:sz w:val="21"/>
                <w:lang w:eastAsia="en-US"/>
              </w:rPr>
              <w:t>（</w:t>
            </w:r>
            <w:proofErr w:type="spellStart"/>
            <w:r>
              <w:rPr>
                <w:sz w:val="21"/>
                <w:lang w:eastAsia="en-US"/>
              </w:rPr>
              <w:t>满分</w:t>
            </w:r>
            <w:proofErr w:type="spellEnd"/>
            <w:r>
              <w:rPr>
                <w:rFonts w:ascii="Times New Roman" w:eastAsia="Times New Roman"/>
                <w:sz w:val="21"/>
                <w:lang w:eastAsia="en-US"/>
              </w:rPr>
              <w:t>100</w:t>
            </w:r>
            <w:r>
              <w:rPr>
                <w:sz w:val="21"/>
                <w:lang w:eastAsia="en-US"/>
              </w:rPr>
              <w:t>）</w:t>
            </w:r>
          </w:p>
        </w:tc>
        <w:tc>
          <w:tcPr>
            <w:tcW w:w="1087" w:type="dxa"/>
            <w:vAlign w:val="center"/>
          </w:tcPr>
          <w:p w:rsidR="003C46B2" w:rsidRDefault="003C46B2">
            <w:pPr>
              <w:pStyle w:val="TableParagraph"/>
              <w:jc w:val="center"/>
              <w:rPr>
                <w:rFonts w:ascii="Times New Roman"/>
                <w:sz w:val="20"/>
                <w:lang w:eastAsia="en-US"/>
              </w:rPr>
            </w:pPr>
          </w:p>
        </w:tc>
      </w:tr>
      <w:tr w:rsidR="003C46B2">
        <w:trPr>
          <w:trHeight w:val="453"/>
          <w:jc w:val="center"/>
        </w:trPr>
        <w:tc>
          <w:tcPr>
            <w:tcW w:w="1662" w:type="dxa"/>
            <w:vMerge w:val="restart"/>
            <w:vAlign w:val="center"/>
          </w:tcPr>
          <w:p w:rsidR="003C46B2" w:rsidRDefault="00650ED2">
            <w:pPr>
              <w:pStyle w:val="TableParagraph"/>
              <w:jc w:val="center"/>
              <w:rPr>
                <w:sz w:val="21"/>
                <w:lang w:eastAsia="en-US"/>
              </w:rPr>
            </w:pPr>
            <w:proofErr w:type="spellStart"/>
            <w:r>
              <w:rPr>
                <w:sz w:val="21"/>
                <w:lang w:eastAsia="en-US"/>
              </w:rPr>
              <w:t>检查项目</w:t>
            </w:r>
            <w:proofErr w:type="spellEnd"/>
          </w:p>
        </w:tc>
        <w:tc>
          <w:tcPr>
            <w:tcW w:w="1355" w:type="dxa"/>
            <w:vMerge w:val="restart"/>
            <w:vAlign w:val="center"/>
          </w:tcPr>
          <w:p w:rsidR="003C46B2" w:rsidRDefault="00650ED2">
            <w:pPr>
              <w:pStyle w:val="TableParagraph"/>
              <w:jc w:val="center"/>
              <w:rPr>
                <w:sz w:val="21"/>
                <w:lang w:eastAsia="en-US"/>
              </w:rPr>
            </w:pPr>
            <w:proofErr w:type="spellStart"/>
            <w:r>
              <w:rPr>
                <w:sz w:val="21"/>
                <w:lang w:eastAsia="en-US"/>
              </w:rPr>
              <w:t>标准、分数</w:t>
            </w:r>
            <w:proofErr w:type="spellEnd"/>
          </w:p>
        </w:tc>
        <w:tc>
          <w:tcPr>
            <w:tcW w:w="5530" w:type="dxa"/>
            <w:gridSpan w:val="5"/>
            <w:vAlign w:val="center"/>
          </w:tcPr>
          <w:p w:rsidR="003C46B2" w:rsidRDefault="00650ED2">
            <w:pPr>
              <w:pStyle w:val="TableParagraph"/>
              <w:spacing w:before="114"/>
              <w:ind w:left="2323" w:right="2317"/>
              <w:jc w:val="center"/>
              <w:rPr>
                <w:sz w:val="21"/>
                <w:lang w:eastAsia="en-US"/>
              </w:rPr>
            </w:pPr>
            <w:proofErr w:type="spellStart"/>
            <w:r>
              <w:rPr>
                <w:sz w:val="21"/>
                <w:lang w:eastAsia="en-US"/>
              </w:rPr>
              <w:t>焊缝等级</w:t>
            </w:r>
            <w:proofErr w:type="spellEnd"/>
          </w:p>
        </w:tc>
        <w:tc>
          <w:tcPr>
            <w:tcW w:w="1087" w:type="dxa"/>
            <w:vMerge w:val="restart"/>
            <w:vAlign w:val="center"/>
          </w:tcPr>
          <w:p w:rsidR="003C46B2" w:rsidRDefault="00650ED2">
            <w:pPr>
              <w:pStyle w:val="TableParagraph"/>
              <w:jc w:val="center"/>
              <w:rPr>
                <w:sz w:val="21"/>
                <w:lang w:eastAsia="en-US"/>
              </w:rPr>
            </w:pPr>
            <w:proofErr w:type="spellStart"/>
            <w:r>
              <w:rPr>
                <w:sz w:val="21"/>
                <w:lang w:eastAsia="en-US"/>
              </w:rPr>
              <w:t>得分</w:t>
            </w:r>
            <w:proofErr w:type="spellEnd"/>
          </w:p>
        </w:tc>
      </w:tr>
      <w:tr w:rsidR="003C46B2">
        <w:trPr>
          <w:trHeight w:val="454"/>
          <w:jc w:val="center"/>
        </w:trPr>
        <w:tc>
          <w:tcPr>
            <w:tcW w:w="1662" w:type="dxa"/>
            <w:vMerge/>
            <w:tcBorders>
              <w:top w:val="nil"/>
            </w:tcBorders>
            <w:vAlign w:val="center"/>
          </w:tcPr>
          <w:p w:rsidR="003C46B2" w:rsidRDefault="003C46B2">
            <w:pPr>
              <w:autoSpaceDE w:val="0"/>
              <w:autoSpaceDN w:val="0"/>
              <w:jc w:val="center"/>
              <w:rPr>
                <w:kern w:val="0"/>
                <w:sz w:val="2"/>
                <w:szCs w:val="2"/>
                <w:lang w:eastAsia="en-US"/>
              </w:rPr>
            </w:pPr>
          </w:p>
        </w:tc>
        <w:tc>
          <w:tcPr>
            <w:tcW w:w="1355" w:type="dxa"/>
            <w:vMerge/>
            <w:tcBorders>
              <w:top w:val="nil"/>
            </w:tcBorders>
            <w:vAlign w:val="center"/>
          </w:tcPr>
          <w:p w:rsidR="003C46B2" w:rsidRDefault="003C46B2">
            <w:pPr>
              <w:autoSpaceDE w:val="0"/>
              <w:autoSpaceDN w:val="0"/>
              <w:jc w:val="center"/>
              <w:rPr>
                <w:kern w:val="0"/>
                <w:sz w:val="2"/>
                <w:szCs w:val="2"/>
                <w:lang w:eastAsia="en-US"/>
              </w:rPr>
            </w:pPr>
          </w:p>
        </w:tc>
        <w:tc>
          <w:tcPr>
            <w:tcW w:w="1150" w:type="dxa"/>
            <w:vAlign w:val="center"/>
          </w:tcPr>
          <w:p w:rsidR="003C46B2" w:rsidRDefault="00650ED2">
            <w:pPr>
              <w:pStyle w:val="TableParagraph"/>
              <w:spacing w:before="113"/>
              <w:ind w:left="9"/>
              <w:jc w:val="center"/>
              <w:rPr>
                <w:rFonts w:ascii="宋体" w:hAnsi="宋体"/>
                <w:sz w:val="21"/>
                <w:lang w:eastAsia="en-US"/>
              </w:rPr>
            </w:pPr>
            <w:r>
              <w:rPr>
                <w:rFonts w:ascii="宋体" w:hAnsi="宋体"/>
                <w:w w:val="99"/>
                <w:sz w:val="21"/>
                <w:lang w:eastAsia="en-US"/>
              </w:rPr>
              <w:t>Ⅰ</w:t>
            </w:r>
          </w:p>
        </w:tc>
        <w:tc>
          <w:tcPr>
            <w:tcW w:w="1530" w:type="dxa"/>
            <w:gridSpan w:val="2"/>
            <w:vAlign w:val="center"/>
          </w:tcPr>
          <w:p w:rsidR="003C46B2" w:rsidRDefault="00650ED2">
            <w:pPr>
              <w:pStyle w:val="TableParagraph"/>
              <w:spacing w:before="113"/>
              <w:ind w:left="7"/>
              <w:jc w:val="center"/>
              <w:rPr>
                <w:rFonts w:ascii="宋体" w:hAnsi="宋体"/>
                <w:sz w:val="21"/>
                <w:lang w:eastAsia="en-US"/>
              </w:rPr>
            </w:pPr>
            <w:r>
              <w:rPr>
                <w:rFonts w:ascii="宋体" w:hAnsi="宋体"/>
                <w:w w:val="99"/>
                <w:sz w:val="21"/>
                <w:lang w:eastAsia="en-US"/>
              </w:rPr>
              <w:t>Ⅱ</w:t>
            </w:r>
          </w:p>
        </w:tc>
        <w:tc>
          <w:tcPr>
            <w:tcW w:w="1470" w:type="dxa"/>
            <w:vAlign w:val="center"/>
          </w:tcPr>
          <w:p w:rsidR="003C46B2" w:rsidRDefault="00650ED2">
            <w:pPr>
              <w:pStyle w:val="TableParagraph"/>
              <w:spacing w:before="113"/>
              <w:ind w:left="7"/>
              <w:jc w:val="center"/>
              <w:rPr>
                <w:rFonts w:ascii="宋体" w:hAnsi="宋体"/>
                <w:sz w:val="21"/>
                <w:lang w:eastAsia="en-US"/>
              </w:rPr>
            </w:pPr>
            <w:r>
              <w:rPr>
                <w:rFonts w:ascii="宋体" w:hAnsi="宋体"/>
                <w:w w:val="99"/>
                <w:sz w:val="21"/>
                <w:lang w:eastAsia="en-US"/>
              </w:rPr>
              <w:t>Ⅲ</w:t>
            </w:r>
          </w:p>
        </w:tc>
        <w:tc>
          <w:tcPr>
            <w:tcW w:w="1380" w:type="dxa"/>
            <w:vAlign w:val="center"/>
          </w:tcPr>
          <w:p w:rsidR="003C46B2" w:rsidRDefault="00650ED2">
            <w:pPr>
              <w:pStyle w:val="TableParagraph"/>
              <w:spacing w:before="113"/>
              <w:ind w:left="8"/>
              <w:jc w:val="center"/>
              <w:rPr>
                <w:rFonts w:ascii="宋体" w:hAnsi="宋体"/>
                <w:sz w:val="21"/>
                <w:lang w:eastAsia="en-US"/>
              </w:rPr>
            </w:pPr>
            <w:r>
              <w:rPr>
                <w:rFonts w:ascii="宋体" w:hAnsi="宋体"/>
                <w:w w:val="99"/>
                <w:sz w:val="21"/>
                <w:lang w:eastAsia="en-US"/>
              </w:rPr>
              <w:t>Ⅳ</w:t>
            </w:r>
          </w:p>
        </w:tc>
        <w:tc>
          <w:tcPr>
            <w:tcW w:w="1087" w:type="dxa"/>
            <w:vMerge/>
            <w:tcBorders>
              <w:top w:val="nil"/>
            </w:tcBorders>
            <w:vAlign w:val="center"/>
          </w:tcPr>
          <w:p w:rsidR="003C46B2" w:rsidRDefault="003C46B2">
            <w:pPr>
              <w:autoSpaceDE w:val="0"/>
              <w:autoSpaceDN w:val="0"/>
              <w:jc w:val="center"/>
              <w:rPr>
                <w:kern w:val="0"/>
                <w:sz w:val="2"/>
                <w:szCs w:val="2"/>
                <w:lang w:eastAsia="en-US"/>
              </w:rPr>
            </w:pPr>
          </w:p>
        </w:tc>
      </w:tr>
      <w:tr w:rsidR="003C46B2">
        <w:trPr>
          <w:trHeight w:val="454"/>
          <w:jc w:val="center"/>
        </w:trPr>
        <w:tc>
          <w:tcPr>
            <w:tcW w:w="1662" w:type="dxa"/>
            <w:vMerge w:val="restart"/>
            <w:vAlign w:val="center"/>
          </w:tcPr>
          <w:p w:rsidR="003C46B2" w:rsidRDefault="00650ED2">
            <w:pPr>
              <w:pStyle w:val="TableParagraph"/>
              <w:spacing w:before="1"/>
              <w:jc w:val="center"/>
              <w:rPr>
                <w:sz w:val="21"/>
                <w:lang w:eastAsia="en-US"/>
              </w:rPr>
            </w:pPr>
            <w:proofErr w:type="spellStart"/>
            <w:r>
              <w:rPr>
                <w:sz w:val="21"/>
                <w:lang w:eastAsia="en-US"/>
              </w:rPr>
              <w:t>焊缝余高</w:t>
            </w:r>
            <w:proofErr w:type="spellEnd"/>
          </w:p>
        </w:tc>
        <w:tc>
          <w:tcPr>
            <w:tcW w:w="1355" w:type="dxa"/>
            <w:vAlign w:val="center"/>
          </w:tcPr>
          <w:p w:rsidR="003C46B2" w:rsidRDefault="00650ED2">
            <w:pPr>
              <w:pStyle w:val="TableParagraph"/>
              <w:spacing w:before="112"/>
              <w:ind w:left="86" w:right="51"/>
              <w:jc w:val="center"/>
              <w:rPr>
                <w:sz w:val="21"/>
                <w:lang w:eastAsia="en-US"/>
              </w:rPr>
            </w:pPr>
            <w:proofErr w:type="spellStart"/>
            <w:r>
              <w:rPr>
                <w:sz w:val="21"/>
                <w:lang w:eastAsia="en-US"/>
              </w:rPr>
              <w:t>标准</w:t>
            </w:r>
            <w:proofErr w:type="spellEnd"/>
            <w:r>
              <w:rPr>
                <w:sz w:val="21"/>
                <w:lang w:eastAsia="en-US"/>
              </w:rPr>
              <w:t>（</w:t>
            </w:r>
            <w:r>
              <w:rPr>
                <w:rFonts w:ascii="Times New Roman" w:eastAsia="Times New Roman"/>
                <w:sz w:val="21"/>
                <w:lang w:eastAsia="en-US"/>
              </w:rPr>
              <w:t>mm</w:t>
            </w:r>
            <w:r>
              <w:rPr>
                <w:sz w:val="21"/>
                <w:lang w:eastAsia="en-US"/>
              </w:rPr>
              <w:t>）</w:t>
            </w:r>
          </w:p>
        </w:tc>
        <w:tc>
          <w:tcPr>
            <w:tcW w:w="1150" w:type="dxa"/>
            <w:vAlign w:val="center"/>
          </w:tcPr>
          <w:p w:rsidR="003C46B2" w:rsidRDefault="00650ED2">
            <w:pPr>
              <w:pStyle w:val="TableParagraph"/>
              <w:spacing w:before="112"/>
              <w:ind w:left="344" w:right="336"/>
              <w:jc w:val="center"/>
              <w:rPr>
                <w:rFonts w:ascii="Times New Roman"/>
                <w:sz w:val="21"/>
              </w:rPr>
            </w:pPr>
            <w:r>
              <w:rPr>
                <w:rFonts w:ascii="Times New Roman" w:eastAsia="Times New Roman"/>
                <w:sz w:val="21"/>
                <w:lang w:eastAsia="en-US"/>
              </w:rPr>
              <w:t>0</w:t>
            </w:r>
            <w:r>
              <w:rPr>
                <w:sz w:val="21"/>
                <w:lang w:eastAsia="en-US"/>
              </w:rPr>
              <w:t>～</w:t>
            </w:r>
            <w:r>
              <w:rPr>
                <w:rFonts w:ascii="Times New Roman" w:eastAsia="宋体"/>
                <w:sz w:val="21"/>
                <w:lang w:val="en-US"/>
              </w:rPr>
              <w:t>1</w:t>
            </w:r>
          </w:p>
        </w:tc>
        <w:tc>
          <w:tcPr>
            <w:tcW w:w="1530" w:type="dxa"/>
            <w:gridSpan w:val="2"/>
            <w:vAlign w:val="center"/>
          </w:tcPr>
          <w:p w:rsidR="003C46B2" w:rsidRDefault="00650ED2">
            <w:pPr>
              <w:pStyle w:val="TableParagraph"/>
              <w:spacing w:before="112"/>
              <w:ind w:left="438"/>
              <w:rPr>
                <w:rFonts w:ascii="Times New Roman" w:eastAsia="宋体" w:hAnsi="Times New Roman"/>
                <w:sz w:val="21"/>
              </w:rPr>
            </w:pPr>
            <w:r>
              <w:rPr>
                <w:rFonts w:ascii="Times New Roman" w:eastAsia="Times New Roman" w:hAnsi="Times New Roman"/>
                <w:sz w:val="21"/>
                <w:lang w:eastAsia="en-US"/>
              </w:rPr>
              <w:t>&gt;</w:t>
            </w:r>
            <w:r>
              <w:rPr>
                <w:rFonts w:ascii="Times New Roman" w:eastAsia="宋体" w:hAnsi="Times New Roman"/>
                <w:sz w:val="21"/>
                <w:lang w:val="en-US"/>
              </w:rPr>
              <w:t>1</w:t>
            </w:r>
            <w:r>
              <w:rPr>
                <w:sz w:val="21"/>
                <w:lang w:eastAsia="en-US"/>
              </w:rPr>
              <w:t>，</w:t>
            </w:r>
            <w:r>
              <w:rPr>
                <w:rFonts w:ascii="Times New Roman" w:eastAsia="Times New Roman" w:hAnsi="Times New Roman"/>
                <w:sz w:val="21"/>
                <w:lang w:eastAsia="en-US"/>
              </w:rPr>
              <w:t>≤</w:t>
            </w:r>
            <w:r>
              <w:rPr>
                <w:rFonts w:ascii="Times New Roman" w:eastAsia="宋体" w:hAnsi="Times New Roman" w:hint="eastAsia"/>
                <w:sz w:val="21"/>
                <w:lang w:val="en-US"/>
              </w:rPr>
              <w:t>3</w:t>
            </w:r>
          </w:p>
        </w:tc>
        <w:tc>
          <w:tcPr>
            <w:tcW w:w="1470" w:type="dxa"/>
            <w:vAlign w:val="center"/>
          </w:tcPr>
          <w:p w:rsidR="003C46B2" w:rsidRDefault="00650ED2">
            <w:pPr>
              <w:pStyle w:val="TableParagraph"/>
              <w:spacing w:before="112"/>
              <w:ind w:left="229" w:right="221"/>
              <w:jc w:val="center"/>
              <w:rPr>
                <w:rFonts w:ascii="Times New Roman" w:eastAsia="宋体" w:hAnsi="Times New Roman"/>
                <w:sz w:val="21"/>
              </w:rPr>
            </w:pPr>
            <w:r>
              <w:rPr>
                <w:rFonts w:ascii="Times New Roman" w:eastAsia="Times New Roman" w:hAnsi="Times New Roman"/>
                <w:sz w:val="21"/>
                <w:lang w:eastAsia="en-US"/>
              </w:rPr>
              <w:t>&gt;</w:t>
            </w:r>
            <w:r>
              <w:rPr>
                <w:rFonts w:ascii="Times New Roman" w:eastAsia="宋体" w:hAnsi="Times New Roman"/>
                <w:sz w:val="21"/>
                <w:lang w:val="en-US"/>
              </w:rPr>
              <w:t>2</w:t>
            </w:r>
            <w:r>
              <w:rPr>
                <w:sz w:val="21"/>
                <w:lang w:eastAsia="en-US"/>
              </w:rPr>
              <w:t>，</w:t>
            </w:r>
            <w:r>
              <w:rPr>
                <w:rFonts w:ascii="Times New Roman" w:eastAsia="Times New Roman" w:hAnsi="Times New Roman"/>
                <w:sz w:val="21"/>
                <w:lang w:eastAsia="en-US"/>
              </w:rPr>
              <w:t>≤</w:t>
            </w:r>
            <w:r>
              <w:rPr>
                <w:rFonts w:ascii="Times New Roman" w:eastAsia="宋体" w:hAnsi="Times New Roman"/>
                <w:sz w:val="21"/>
                <w:lang w:val="en-US"/>
              </w:rPr>
              <w:t>3</w:t>
            </w:r>
          </w:p>
        </w:tc>
        <w:tc>
          <w:tcPr>
            <w:tcW w:w="1380" w:type="dxa"/>
            <w:vAlign w:val="center"/>
          </w:tcPr>
          <w:p w:rsidR="003C46B2" w:rsidRDefault="00650ED2">
            <w:pPr>
              <w:pStyle w:val="TableParagraph"/>
              <w:spacing w:before="112"/>
              <w:ind w:left="7"/>
              <w:jc w:val="center"/>
              <w:rPr>
                <w:rFonts w:ascii="Times New Roman" w:eastAsia="Times New Roman"/>
                <w:sz w:val="21"/>
                <w:lang w:eastAsia="en-US"/>
              </w:rPr>
            </w:pPr>
            <w:r>
              <w:rPr>
                <w:rFonts w:ascii="Times New Roman" w:eastAsia="Times New Roman"/>
                <w:sz w:val="21"/>
                <w:lang w:eastAsia="en-US"/>
              </w:rPr>
              <w:t>&gt;</w:t>
            </w:r>
            <w:r>
              <w:rPr>
                <w:rFonts w:ascii="Times New Roman" w:eastAsia="宋体"/>
                <w:sz w:val="21"/>
                <w:lang w:val="en-US"/>
              </w:rPr>
              <w:t>3</w:t>
            </w:r>
            <w:r>
              <w:rPr>
                <w:sz w:val="21"/>
                <w:lang w:eastAsia="en-US"/>
              </w:rPr>
              <w:t>，</w:t>
            </w:r>
            <w:r>
              <w:rPr>
                <w:rFonts w:ascii="Times New Roman" w:eastAsia="Times New Roman"/>
                <w:sz w:val="21"/>
                <w:lang w:eastAsia="en-US"/>
              </w:rPr>
              <w:t>&lt;0</w:t>
            </w:r>
          </w:p>
        </w:tc>
        <w:tc>
          <w:tcPr>
            <w:tcW w:w="1087" w:type="dxa"/>
            <w:vMerge w:val="restart"/>
            <w:vAlign w:val="center"/>
          </w:tcPr>
          <w:p w:rsidR="003C46B2" w:rsidRDefault="003C46B2">
            <w:pPr>
              <w:pStyle w:val="TableParagraph"/>
              <w:jc w:val="center"/>
              <w:rPr>
                <w:rFonts w:ascii="Times New Roman"/>
                <w:sz w:val="20"/>
                <w:lang w:eastAsia="en-US"/>
              </w:rPr>
            </w:pPr>
          </w:p>
        </w:tc>
      </w:tr>
      <w:tr w:rsidR="003C46B2">
        <w:trPr>
          <w:trHeight w:val="454"/>
          <w:jc w:val="center"/>
        </w:trPr>
        <w:tc>
          <w:tcPr>
            <w:tcW w:w="1662" w:type="dxa"/>
            <w:vMerge/>
            <w:tcBorders>
              <w:top w:val="nil"/>
            </w:tcBorders>
            <w:vAlign w:val="center"/>
          </w:tcPr>
          <w:p w:rsidR="003C46B2" w:rsidRDefault="003C46B2">
            <w:pPr>
              <w:autoSpaceDE w:val="0"/>
              <w:autoSpaceDN w:val="0"/>
              <w:jc w:val="center"/>
              <w:rPr>
                <w:kern w:val="0"/>
                <w:sz w:val="2"/>
                <w:szCs w:val="2"/>
                <w:lang w:eastAsia="en-US"/>
              </w:rPr>
            </w:pPr>
          </w:p>
        </w:tc>
        <w:tc>
          <w:tcPr>
            <w:tcW w:w="1355" w:type="dxa"/>
            <w:vAlign w:val="center"/>
          </w:tcPr>
          <w:p w:rsidR="003C46B2" w:rsidRDefault="00650ED2">
            <w:pPr>
              <w:pStyle w:val="TableParagraph"/>
              <w:spacing w:before="114"/>
              <w:ind w:left="57" w:right="51"/>
              <w:jc w:val="center"/>
              <w:rPr>
                <w:sz w:val="21"/>
                <w:lang w:eastAsia="en-US"/>
              </w:rPr>
            </w:pPr>
            <w:proofErr w:type="spellStart"/>
            <w:r>
              <w:rPr>
                <w:sz w:val="21"/>
                <w:lang w:eastAsia="en-US"/>
              </w:rPr>
              <w:t>分数</w:t>
            </w:r>
            <w:proofErr w:type="spellEnd"/>
          </w:p>
        </w:tc>
        <w:tc>
          <w:tcPr>
            <w:tcW w:w="1150" w:type="dxa"/>
            <w:vAlign w:val="center"/>
          </w:tcPr>
          <w:p w:rsidR="003C46B2" w:rsidRDefault="00650ED2">
            <w:pPr>
              <w:pStyle w:val="TableParagraph"/>
              <w:spacing w:before="127"/>
              <w:ind w:left="344" w:right="334"/>
              <w:jc w:val="center"/>
              <w:rPr>
                <w:rFonts w:ascii="Times New Roman"/>
                <w:sz w:val="21"/>
                <w:lang w:eastAsia="en-US"/>
              </w:rPr>
            </w:pPr>
            <w:r>
              <w:rPr>
                <w:rFonts w:ascii="Times New Roman"/>
                <w:sz w:val="21"/>
                <w:lang w:eastAsia="en-US"/>
              </w:rPr>
              <w:t>16</w:t>
            </w:r>
          </w:p>
        </w:tc>
        <w:tc>
          <w:tcPr>
            <w:tcW w:w="1530" w:type="dxa"/>
            <w:gridSpan w:val="2"/>
            <w:vAlign w:val="center"/>
          </w:tcPr>
          <w:p w:rsidR="003C46B2" w:rsidRDefault="00650ED2">
            <w:pPr>
              <w:pStyle w:val="TableParagraph"/>
              <w:spacing w:before="127"/>
              <w:ind w:left="555" w:right="547"/>
              <w:jc w:val="center"/>
              <w:rPr>
                <w:rFonts w:ascii="Times New Roman"/>
                <w:sz w:val="21"/>
                <w:lang w:eastAsia="en-US"/>
              </w:rPr>
            </w:pPr>
            <w:r>
              <w:rPr>
                <w:rFonts w:ascii="Times New Roman"/>
                <w:sz w:val="21"/>
                <w:lang w:eastAsia="en-US"/>
              </w:rPr>
              <w:t>12</w:t>
            </w:r>
          </w:p>
        </w:tc>
        <w:tc>
          <w:tcPr>
            <w:tcW w:w="1470" w:type="dxa"/>
            <w:vAlign w:val="center"/>
          </w:tcPr>
          <w:p w:rsidR="003C46B2" w:rsidRDefault="00650ED2">
            <w:pPr>
              <w:pStyle w:val="TableParagraph"/>
              <w:spacing w:before="127"/>
              <w:ind w:left="8"/>
              <w:jc w:val="center"/>
              <w:rPr>
                <w:rFonts w:ascii="Times New Roman"/>
                <w:sz w:val="21"/>
                <w:lang w:eastAsia="en-US"/>
              </w:rPr>
            </w:pPr>
            <w:r>
              <w:rPr>
                <w:rFonts w:ascii="Times New Roman"/>
                <w:w w:val="99"/>
                <w:sz w:val="21"/>
                <w:lang w:eastAsia="en-US"/>
              </w:rPr>
              <w:t>8</w:t>
            </w:r>
          </w:p>
        </w:tc>
        <w:tc>
          <w:tcPr>
            <w:tcW w:w="1380" w:type="dxa"/>
            <w:vAlign w:val="center"/>
          </w:tcPr>
          <w:p w:rsidR="003C46B2" w:rsidRDefault="00650ED2">
            <w:pPr>
              <w:pStyle w:val="TableParagraph"/>
              <w:spacing w:before="127"/>
              <w:ind w:left="10"/>
              <w:jc w:val="center"/>
              <w:rPr>
                <w:rFonts w:ascii="Times New Roman"/>
                <w:sz w:val="21"/>
                <w:lang w:eastAsia="en-US"/>
              </w:rPr>
            </w:pPr>
            <w:r>
              <w:rPr>
                <w:rFonts w:ascii="Times New Roman"/>
                <w:w w:val="99"/>
                <w:sz w:val="21"/>
                <w:lang w:eastAsia="en-US"/>
              </w:rPr>
              <w:t>0</w:t>
            </w:r>
          </w:p>
        </w:tc>
        <w:tc>
          <w:tcPr>
            <w:tcW w:w="1087" w:type="dxa"/>
            <w:vMerge/>
            <w:tcBorders>
              <w:top w:val="nil"/>
            </w:tcBorders>
            <w:vAlign w:val="center"/>
          </w:tcPr>
          <w:p w:rsidR="003C46B2" w:rsidRDefault="003C46B2">
            <w:pPr>
              <w:autoSpaceDE w:val="0"/>
              <w:autoSpaceDN w:val="0"/>
              <w:jc w:val="center"/>
              <w:rPr>
                <w:kern w:val="0"/>
                <w:sz w:val="2"/>
                <w:szCs w:val="2"/>
                <w:lang w:eastAsia="en-US"/>
              </w:rPr>
            </w:pPr>
          </w:p>
        </w:tc>
      </w:tr>
      <w:tr w:rsidR="003C46B2">
        <w:trPr>
          <w:trHeight w:val="453"/>
          <w:jc w:val="center"/>
        </w:trPr>
        <w:tc>
          <w:tcPr>
            <w:tcW w:w="1662" w:type="dxa"/>
            <w:vMerge w:val="restart"/>
            <w:vAlign w:val="center"/>
          </w:tcPr>
          <w:p w:rsidR="003C46B2" w:rsidRDefault="00650ED2">
            <w:pPr>
              <w:pStyle w:val="TableParagraph"/>
              <w:spacing w:line="285" w:lineRule="auto"/>
              <w:ind w:left="437" w:right="111" w:hanging="315"/>
              <w:jc w:val="center"/>
              <w:rPr>
                <w:sz w:val="21"/>
                <w:lang w:eastAsia="en-US"/>
              </w:rPr>
            </w:pPr>
            <w:proofErr w:type="spellStart"/>
            <w:r>
              <w:rPr>
                <w:sz w:val="21"/>
                <w:lang w:eastAsia="en-US"/>
              </w:rPr>
              <w:t>焊缝高低差</w:t>
            </w:r>
            <w:proofErr w:type="spellEnd"/>
          </w:p>
        </w:tc>
        <w:tc>
          <w:tcPr>
            <w:tcW w:w="1355" w:type="dxa"/>
            <w:vAlign w:val="center"/>
          </w:tcPr>
          <w:p w:rsidR="003C46B2" w:rsidRDefault="00650ED2">
            <w:pPr>
              <w:pStyle w:val="TableParagraph"/>
              <w:spacing w:before="113"/>
              <w:ind w:left="86" w:right="51"/>
              <w:jc w:val="center"/>
              <w:rPr>
                <w:sz w:val="21"/>
                <w:lang w:eastAsia="en-US"/>
              </w:rPr>
            </w:pPr>
            <w:proofErr w:type="spellStart"/>
            <w:r>
              <w:rPr>
                <w:sz w:val="21"/>
                <w:lang w:eastAsia="en-US"/>
              </w:rPr>
              <w:t>标准</w:t>
            </w:r>
            <w:proofErr w:type="spellEnd"/>
            <w:r>
              <w:rPr>
                <w:sz w:val="21"/>
                <w:lang w:eastAsia="en-US"/>
              </w:rPr>
              <w:t>（</w:t>
            </w:r>
            <w:r>
              <w:rPr>
                <w:rFonts w:ascii="Times New Roman" w:eastAsia="Times New Roman"/>
                <w:sz w:val="21"/>
                <w:lang w:eastAsia="en-US"/>
              </w:rPr>
              <w:t>mm</w:t>
            </w:r>
            <w:r>
              <w:rPr>
                <w:sz w:val="21"/>
                <w:lang w:eastAsia="en-US"/>
              </w:rPr>
              <w:t>）</w:t>
            </w:r>
          </w:p>
        </w:tc>
        <w:tc>
          <w:tcPr>
            <w:tcW w:w="1150" w:type="dxa"/>
            <w:vAlign w:val="center"/>
          </w:tcPr>
          <w:p w:rsidR="003C46B2" w:rsidRDefault="00650ED2">
            <w:pPr>
              <w:pStyle w:val="TableParagraph"/>
              <w:spacing w:before="127"/>
              <w:ind w:left="344" w:right="334"/>
              <w:jc w:val="center"/>
              <w:rPr>
                <w:rFonts w:ascii="Times New Roman" w:hAnsi="Times New Roman"/>
                <w:sz w:val="21"/>
                <w:lang w:eastAsia="en-US"/>
              </w:rPr>
            </w:pPr>
            <w:r>
              <w:rPr>
                <w:rFonts w:ascii="Times New Roman" w:hAnsi="Times New Roman"/>
                <w:sz w:val="21"/>
                <w:lang w:eastAsia="en-US"/>
              </w:rPr>
              <w:t>≤1</w:t>
            </w:r>
          </w:p>
        </w:tc>
        <w:tc>
          <w:tcPr>
            <w:tcW w:w="1530" w:type="dxa"/>
            <w:gridSpan w:val="2"/>
            <w:vAlign w:val="center"/>
          </w:tcPr>
          <w:p w:rsidR="003C46B2" w:rsidRDefault="00650ED2">
            <w:pPr>
              <w:pStyle w:val="TableParagraph"/>
              <w:spacing w:before="113"/>
              <w:ind w:left="438"/>
              <w:rPr>
                <w:rFonts w:ascii="Times New Roman" w:eastAsia="Times New Roman" w:hAnsi="Times New Roman"/>
                <w:sz w:val="21"/>
                <w:lang w:eastAsia="en-US"/>
              </w:rPr>
            </w:pPr>
            <w:r>
              <w:rPr>
                <w:rFonts w:ascii="Times New Roman" w:eastAsia="Times New Roman" w:hAnsi="Times New Roman"/>
                <w:sz w:val="21"/>
                <w:lang w:eastAsia="en-US"/>
              </w:rPr>
              <w:t>&gt;1</w:t>
            </w:r>
            <w:r>
              <w:rPr>
                <w:sz w:val="21"/>
                <w:lang w:eastAsia="en-US"/>
              </w:rPr>
              <w:t>，</w:t>
            </w:r>
            <w:r>
              <w:rPr>
                <w:rFonts w:ascii="Times New Roman" w:eastAsia="Times New Roman" w:hAnsi="Times New Roman"/>
                <w:sz w:val="21"/>
                <w:lang w:eastAsia="en-US"/>
              </w:rPr>
              <w:t>≤2</w:t>
            </w:r>
          </w:p>
        </w:tc>
        <w:tc>
          <w:tcPr>
            <w:tcW w:w="1470" w:type="dxa"/>
            <w:vAlign w:val="center"/>
          </w:tcPr>
          <w:p w:rsidR="003C46B2" w:rsidRDefault="00650ED2">
            <w:pPr>
              <w:pStyle w:val="TableParagraph"/>
              <w:spacing w:before="113"/>
              <w:ind w:left="229" w:right="221"/>
              <w:jc w:val="center"/>
              <w:rPr>
                <w:rFonts w:ascii="Times New Roman" w:eastAsia="Times New Roman" w:hAnsi="Times New Roman"/>
                <w:sz w:val="21"/>
                <w:lang w:eastAsia="en-US"/>
              </w:rPr>
            </w:pPr>
            <w:r>
              <w:rPr>
                <w:rFonts w:ascii="Times New Roman" w:eastAsia="Times New Roman" w:hAnsi="Times New Roman"/>
                <w:sz w:val="21"/>
                <w:lang w:eastAsia="en-US"/>
              </w:rPr>
              <w:t>&gt;2</w:t>
            </w:r>
            <w:r>
              <w:rPr>
                <w:sz w:val="21"/>
                <w:lang w:eastAsia="en-US"/>
              </w:rPr>
              <w:t>，</w:t>
            </w:r>
            <w:r>
              <w:rPr>
                <w:rFonts w:ascii="Times New Roman" w:eastAsia="Times New Roman" w:hAnsi="Times New Roman"/>
                <w:sz w:val="21"/>
                <w:lang w:eastAsia="en-US"/>
              </w:rPr>
              <w:t>≤3</w:t>
            </w:r>
          </w:p>
        </w:tc>
        <w:tc>
          <w:tcPr>
            <w:tcW w:w="1380" w:type="dxa"/>
            <w:vAlign w:val="center"/>
          </w:tcPr>
          <w:p w:rsidR="003C46B2" w:rsidRDefault="00650ED2">
            <w:pPr>
              <w:pStyle w:val="TableParagraph"/>
              <w:spacing w:before="127"/>
              <w:ind w:left="7"/>
              <w:jc w:val="center"/>
              <w:rPr>
                <w:rFonts w:ascii="Times New Roman"/>
                <w:sz w:val="21"/>
                <w:lang w:eastAsia="en-US"/>
              </w:rPr>
            </w:pPr>
            <w:r>
              <w:rPr>
                <w:rFonts w:ascii="Times New Roman"/>
                <w:sz w:val="21"/>
                <w:lang w:eastAsia="en-US"/>
              </w:rPr>
              <w:t>&gt;3</w:t>
            </w:r>
          </w:p>
        </w:tc>
        <w:tc>
          <w:tcPr>
            <w:tcW w:w="1087" w:type="dxa"/>
            <w:vMerge w:val="restart"/>
            <w:vAlign w:val="center"/>
          </w:tcPr>
          <w:p w:rsidR="003C46B2" w:rsidRDefault="003C46B2">
            <w:pPr>
              <w:pStyle w:val="TableParagraph"/>
              <w:jc w:val="center"/>
              <w:rPr>
                <w:rFonts w:ascii="Times New Roman"/>
                <w:sz w:val="20"/>
                <w:lang w:eastAsia="en-US"/>
              </w:rPr>
            </w:pPr>
          </w:p>
        </w:tc>
      </w:tr>
      <w:tr w:rsidR="003C46B2">
        <w:trPr>
          <w:trHeight w:val="602"/>
          <w:jc w:val="center"/>
        </w:trPr>
        <w:tc>
          <w:tcPr>
            <w:tcW w:w="1662" w:type="dxa"/>
            <w:vMerge/>
            <w:tcBorders>
              <w:top w:val="nil"/>
            </w:tcBorders>
            <w:vAlign w:val="center"/>
          </w:tcPr>
          <w:p w:rsidR="003C46B2" w:rsidRDefault="003C46B2">
            <w:pPr>
              <w:autoSpaceDE w:val="0"/>
              <w:autoSpaceDN w:val="0"/>
              <w:jc w:val="center"/>
              <w:rPr>
                <w:kern w:val="0"/>
                <w:sz w:val="2"/>
                <w:szCs w:val="2"/>
                <w:lang w:eastAsia="en-US"/>
              </w:rPr>
            </w:pPr>
          </w:p>
        </w:tc>
        <w:tc>
          <w:tcPr>
            <w:tcW w:w="1355" w:type="dxa"/>
            <w:vAlign w:val="center"/>
          </w:tcPr>
          <w:p w:rsidR="003C46B2" w:rsidRDefault="00650ED2">
            <w:pPr>
              <w:pStyle w:val="TableParagraph"/>
              <w:ind w:right="51"/>
              <w:jc w:val="center"/>
              <w:rPr>
                <w:sz w:val="21"/>
                <w:lang w:eastAsia="en-US"/>
              </w:rPr>
            </w:pPr>
            <w:proofErr w:type="spellStart"/>
            <w:r>
              <w:rPr>
                <w:sz w:val="21"/>
                <w:lang w:eastAsia="en-US"/>
              </w:rPr>
              <w:t>分数</w:t>
            </w:r>
            <w:proofErr w:type="spellEnd"/>
          </w:p>
        </w:tc>
        <w:tc>
          <w:tcPr>
            <w:tcW w:w="1150" w:type="dxa"/>
            <w:vAlign w:val="center"/>
          </w:tcPr>
          <w:p w:rsidR="003C46B2" w:rsidRDefault="00650ED2">
            <w:pPr>
              <w:pStyle w:val="TableParagraph"/>
              <w:ind w:right="334"/>
              <w:jc w:val="center"/>
              <w:rPr>
                <w:rFonts w:ascii="Times New Roman"/>
                <w:sz w:val="21"/>
                <w:lang w:eastAsia="en-US"/>
              </w:rPr>
            </w:pPr>
            <w:r>
              <w:rPr>
                <w:rFonts w:ascii="Times New Roman"/>
                <w:sz w:val="21"/>
                <w:lang w:eastAsia="en-US"/>
              </w:rPr>
              <w:t>14</w:t>
            </w:r>
          </w:p>
        </w:tc>
        <w:tc>
          <w:tcPr>
            <w:tcW w:w="1530" w:type="dxa"/>
            <w:gridSpan w:val="2"/>
            <w:vAlign w:val="center"/>
          </w:tcPr>
          <w:p w:rsidR="003C46B2" w:rsidRDefault="00650ED2">
            <w:pPr>
              <w:pStyle w:val="TableParagraph"/>
              <w:jc w:val="center"/>
              <w:rPr>
                <w:rFonts w:ascii="Times New Roman"/>
                <w:sz w:val="21"/>
                <w:lang w:eastAsia="en-US"/>
              </w:rPr>
            </w:pPr>
            <w:r>
              <w:rPr>
                <w:rFonts w:ascii="Times New Roman"/>
                <w:w w:val="99"/>
                <w:sz w:val="21"/>
                <w:lang w:eastAsia="en-US"/>
              </w:rPr>
              <w:t>8</w:t>
            </w:r>
          </w:p>
        </w:tc>
        <w:tc>
          <w:tcPr>
            <w:tcW w:w="1470" w:type="dxa"/>
            <w:vAlign w:val="center"/>
          </w:tcPr>
          <w:p w:rsidR="003C46B2" w:rsidRDefault="00650ED2">
            <w:pPr>
              <w:pStyle w:val="TableParagraph"/>
              <w:jc w:val="center"/>
              <w:rPr>
                <w:rFonts w:ascii="Times New Roman"/>
                <w:sz w:val="21"/>
                <w:lang w:eastAsia="en-US"/>
              </w:rPr>
            </w:pPr>
            <w:r>
              <w:rPr>
                <w:rFonts w:ascii="Times New Roman"/>
                <w:w w:val="99"/>
                <w:sz w:val="21"/>
                <w:lang w:eastAsia="en-US"/>
              </w:rPr>
              <w:t>2</w:t>
            </w:r>
          </w:p>
        </w:tc>
        <w:tc>
          <w:tcPr>
            <w:tcW w:w="1380" w:type="dxa"/>
            <w:vAlign w:val="center"/>
          </w:tcPr>
          <w:p w:rsidR="003C46B2" w:rsidRDefault="00650ED2">
            <w:pPr>
              <w:pStyle w:val="TableParagraph"/>
              <w:jc w:val="center"/>
              <w:rPr>
                <w:rFonts w:ascii="Times New Roman"/>
                <w:sz w:val="21"/>
                <w:lang w:eastAsia="en-US"/>
              </w:rPr>
            </w:pPr>
            <w:r>
              <w:rPr>
                <w:rFonts w:ascii="Times New Roman"/>
                <w:w w:val="99"/>
                <w:sz w:val="21"/>
                <w:lang w:eastAsia="en-US"/>
              </w:rPr>
              <w:t>0</w:t>
            </w:r>
          </w:p>
        </w:tc>
        <w:tc>
          <w:tcPr>
            <w:tcW w:w="1087" w:type="dxa"/>
            <w:vMerge/>
            <w:tcBorders>
              <w:top w:val="nil"/>
            </w:tcBorders>
            <w:vAlign w:val="center"/>
          </w:tcPr>
          <w:p w:rsidR="003C46B2" w:rsidRDefault="003C46B2">
            <w:pPr>
              <w:autoSpaceDE w:val="0"/>
              <w:autoSpaceDN w:val="0"/>
              <w:jc w:val="center"/>
              <w:rPr>
                <w:kern w:val="0"/>
                <w:sz w:val="2"/>
                <w:szCs w:val="2"/>
                <w:lang w:eastAsia="en-US"/>
              </w:rPr>
            </w:pPr>
          </w:p>
        </w:tc>
      </w:tr>
      <w:tr w:rsidR="003C46B2">
        <w:trPr>
          <w:trHeight w:val="453"/>
          <w:jc w:val="center"/>
        </w:trPr>
        <w:tc>
          <w:tcPr>
            <w:tcW w:w="1662" w:type="dxa"/>
            <w:vMerge w:val="restart"/>
            <w:vAlign w:val="center"/>
          </w:tcPr>
          <w:p w:rsidR="003C46B2" w:rsidRDefault="00650ED2">
            <w:pPr>
              <w:pStyle w:val="TableParagraph"/>
              <w:spacing w:line="285" w:lineRule="auto"/>
              <w:ind w:left="437" w:right="111" w:hanging="315"/>
              <w:jc w:val="center"/>
              <w:rPr>
                <w:sz w:val="21"/>
                <w:lang w:eastAsia="en-US"/>
              </w:rPr>
            </w:pPr>
            <w:proofErr w:type="spellStart"/>
            <w:r>
              <w:rPr>
                <w:sz w:val="21"/>
                <w:lang w:eastAsia="en-US"/>
              </w:rPr>
              <w:t>焊缝宽窄差</w:t>
            </w:r>
            <w:proofErr w:type="spellEnd"/>
          </w:p>
        </w:tc>
        <w:tc>
          <w:tcPr>
            <w:tcW w:w="1355" w:type="dxa"/>
            <w:vAlign w:val="center"/>
          </w:tcPr>
          <w:p w:rsidR="003C46B2" w:rsidRDefault="00650ED2">
            <w:pPr>
              <w:pStyle w:val="TableParagraph"/>
              <w:spacing w:before="113"/>
              <w:ind w:left="86" w:right="51"/>
              <w:jc w:val="center"/>
              <w:rPr>
                <w:sz w:val="21"/>
                <w:lang w:eastAsia="en-US"/>
              </w:rPr>
            </w:pPr>
            <w:proofErr w:type="spellStart"/>
            <w:r>
              <w:rPr>
                <w:sz w:val="21"/>
                <w:lang w:eastAsia="en-US"/>
              </w:rPr>
              <w:t>标准</w:t>
            </w:r>
            <w:proofErr w:type="spellEnd"/>
            <w:r>
              <w:rPr>
                <w:sz w:val="21"/>
                <w:lang w:eastAsia="en-US"/>
              </w:rPr>
              <w:t>（</w:t>
            </w:r>
            <w:r>
              <w:rPr>
                <w:rFonts w:ascii="Times New Roman" w:eastAsia="Times New Roman"/>
                <w:sz w:val="21"/>
                <w:lang w:eastAsia="en-US"/>
              </w:rPr>
              <w:t>mm</w:t>
            </w:r>
            <w:r>
              <w:rPr>
                <w:sz w:val="21"/>
                <w:lang w:eastAsia="en-US"/>
              </w:rPr>
              <w:t>）</w:t>
            </w:r>
          </w:p>
        </w:tc>
        <w:tc>
          <w:tcPr>
            <w:tcW w:w="1150" w:type="dxa"/>
            <w:vAlign w:val="center"/>
          </w:tcPr>
          <w:p w:rsidR="003C46B2" w:rsidRDefault="00650ED2">
            <w:pPr>
              <w:pStyle w:val="TableParagraph"/>
              <w:spacing w:before="127"/>
              <w:ind w:left="344" w:right="334"/>
              <w:jc w:val="center"/>
              <w:rPr>
                <w:rFonts w:ascii="Times New Roman" w:hAnsi="Times New Roman"/>
                <w:sz w:val="21"/>
                <w:lang w:eastAsia="en-US"/>
              </w:rPr>
            </w:pPr>
            <w:r>
              <w:rPr>
                <w:rFonts w:ascii="Times New Roman" w:hAnsi="Times New Roman"/>
                <w:sz w:val="21"/>
                <w:lang w:eastAsia="en-US"/>
              </w:rPr>
              <w:t>≤1.5</w:t>
            </w:r>
          </w:p>
        </w:tc>
        <w:tc>
          <w:tcPr>
            <w:tcW w:w="1530" w:type="dxa"/>
            <w:gridSpan w:val="2"/>
            <w:vAlign w:val="center"/>
          </w:tcPr>
          <w:p w:rsidR="003C46B2" w:rsidRDefault="00650ED2">
            <w:pPr>
              <w:pStyle w:val="TableParagraph"/>
              <w:spacing w:before="113"/>
              <w:ind w:left="359"/>
              <w:rPr>
                <w:rFonts w:ascii="Times New Roman" w:eastAsia="Times New Roman" w:hAnsi="Times New Roman"/>
                <w:sz w:val="21"/>
                <w:lang w:eastAsia="en-US"/>
              </w:rPr>
            </w:pPr>
            <w:r>
              <w:rPr>
                <w:rFonts w:ascii="Times New Roman" w:eastAsia="Times New Roman" w:hAnsi="Times New Roman"/>
                <w:sz w:val="21"/>
                <w:lang w:eastAsia="en-US"/>
              </w:rPr>
              <w:t>&gt;1.5</w:t>
            </w:r>
            <w:r>
              <w:rPr>
                <w:sz w:val="21"/>
                <w:lang w:eastAsia="en-US"/>
              </w:rPr>
              <w:t>，</w:t>
            </w:r>
            <w:r>
              <w:rPr>
                <w:rFonts w:ascii="Times New Roman" w:eastAsia="Times New Roman" w:hAnsi="Times New Roman"/>
                <w:sz w:val="21"/>
                <w:lang w:eastAsia="en-US"/>
              </w:rPr>
              <w:t>≤2</w:t>
            </w:r>
          </w:p>
        </w:tc>
        <w:tc>
          <w:tcPr>
            <w:tcW w:w="1470" w:type="dxa"/>
            <w:vAlign w:val="center"/>
          </w:tcPr>
          <w:p w:rsidR="003C46B2" w:rsidRDefault="00650ED2">
            <w:pPr>
              <w:pStyle w:val="TableParagraph"/>
              <w:spacing w:before="113"/>
              <w:ind w:left="229" w:right="221"/>
              <w:jc w:val="center"/>
              <w:rPr>
                <w:rFonts w:ascii="Times New Roman" w:eastAsia="Times New Roman" w:hAnsi="Times New Roman"/>
                <w:sz w:val="21"/>
                <w:lang w:eastAsia="en-US"/>
              </w:rPr>
            </w:pPr>
            <w:r>
              <w:rPr>
                <w:rFonts w:ascii="Times New Roman" w:eastAsia="Times New Roman" w:hAnsi="Times New Roman"/>
                <w:sz w:val="21"/>
                <w:lang w:eastAsia="en-US"/>
              </w:rPr>
              <w:t>&gt;2</w:t>
            </w:r>
            <w:r>
              <w:rPr>
                <w:sz w:val="21"/>
                <w:lang w:eastAsia="en-US"/>
              </w:rPr>
              <w:t>，</w:t>
            </w:r>
            <w:r>
              <w:rPr>
                <w:rFonts w:ascii="Times New Roman" w:eastAsia="Times New Roman" w:hAnsi="Times New Roman"/>
                <w:sz w:val="21"/>
                <w:lang w:eastAsia="en-US"/>
              </w:rPr>
              <w:t>≤3</w:t>
            </w:r>
          </w:p>
        </w:tc>
        <w:tc>
          <w:tcPr>
            <w:tcW w:w="1380" w:type="dxa"/>
            <w:vAlign w:val="center"/>
          </w:tcPr>
          <w:p w:rsidR="003C46B2" w:rsidRDefault="00650ED2">
            <w:pPr>
              <w:pStyle w:val="TableParagraph"/>
              <w:spacing w:before="127"/>
              <w:ind w:left="7"/>
              <w:jc w:val="center"/>
              <w:rPr>
                <w:rFonts w:ascii="Times New Roman"/>
                <w:sz w:val="21"/>
                <w:lang w:eastAsia="en-US"/>
              </w:rPr>
            </w:pPr>
            <w:r>
              <w:rPr>
                <w:rFonts w:ascii="Times New Roman"/>
                <w:sz w:val="21"/>
                <w:lang w:eastAsia="en-US"/>
              </w:rPr>
              <w:t>&gt;3</w:t>
            </w:r>
          </w:p>
        </w:tc>
        <w:tc>
          <w:tcPr>
            <w:tcW w:w="1087" w:type="dxa"/>
            <w:vMerge w:val="restart"/>
            <w:vAlign w:val="center"/>
          </w:tcPr>
          <w:p w:rsidR="003C46B2" w:rsidRDefault="003C46B2">
            <w:pPr>
              <w:pStyle w:val="TableParagraph"/>
              <w:jc w:val="center"/>
              <w:rPr>
                <w:rFonts w:ascii="Times New Roman"/>
                <w:sz w:val="20"/>
                <w:lang w:eastAsia="en-US"/>
              </w:rPr>
            </w:pPr>
          </w:p>
        </w:tc>
      </w:tr>
      <w:tr w:rsidR="003C46B2">
        <w:trPr>
          <w:trHeight w:val="454"/>
          <w:jc w:val="center"/>
        </w:trPr>
        <w:tc>
          <w:tcPr>
            <w:tcW w:w="1662" w:type="dxa"/>
            <w:vMerge/>
            <w:tcBorders>
              <w:top w:val="nil"/>
            </w:tcBorders>
            <w:vAlign w:val="center"/>
          </w:tcPr>
          <w:p w:rsidR="003C46B2" w:rsidRDefault="003C46B2">
            <w:pPr>
              <w:autoSpaceDE w:val="0"/>
              <w:autoSpaceDN w:val="0"/>
              <w:jc w:val="center"/>
              <w:rPr>
                <w:kern w:val="0"/>
                <w:sz w:val="2"/>
                <w:szCs w:val="2"/>
                <w:lang w:eastAsia="en-US"/>
              </w:rPr>
            </w:pPr>
          </w:p>
        </w:tc>
        <w:tc>
          <w:tcPr>
            <w:tcW w:w="1355" w:type="dxa"/>
            <w:vAlign w:val="center"/>
          </w:tcPr>
          <w:p w:rsidR="003C46B2" w:rsidRDefault="00650ED2">
            <w:pPr>
              <w:pStyle w:val="TableParagraph"/>
              <w:spacing w:before="112"/>
              <w:ind w:left="57" w:right="51"/>
              <w:jc w:val="center"/>
              <w:rPr>
                <w:sz w:val="21"/>
                <w:lang w:eastAsia="en-US"/>
              </w:rPr>
            </w:pPr>
            <w:proofErr w:type="spellStart"/>
            <w:r>
              <w:rPr>
                <w:sz w:val="21"/>
                <w:lang w:eastAsia="en-US"/>
              </w:rPr>
              <w:t>分数</w:t>
            </w:r>
            <w:proofErr w:type="spellEnd"/>
          </w:p>
        </w:tc>
        <w:tc>
          <w:tcPr>
            <w:tcW w:w="1150" w:type="dxa"/>
            <w:vAlign w:val="center"/>
          </w:tcPr>
          <w:p w:rsidR="003C46B2" w:rsidRDefault="00650ED2">
            <w:pPr>
              <w:pStyle w:val="TableParagraph"/>
              <w:spacing w:before="126"/>
              <w:ind w:left="344" w:right="334"/>
              <w:jc w:val="center"/>
              <w:rPr>
                <w:rFonts w:ascii="Times New Roman"/>
                <w:sz w:val="21"/>
                <w:lang w:eastAsia="en-US"/>
              </w:rPr>
            </w:pPr>
            <w:r>
              <w:rPr>
                <w:rFonts w:ascii="Times New Roman"/>
                <w:sz w:val="21"/>
                <w:lang w:eastAsia="en-US"/>
              </w:rPr>
              <w:t>10</w:t>
            </w:r>
          </w:p>
        </w:tc>
        <w:tc>
          <w:tcPr>
            <w:tcW w:w="1530" w:type="dxa"/>
            <w:gridSpan w:val="2"/>
            <w:vAlign w:val="center"/>
          </w:tcPr>
          <w:p w:rsidR="003C46B2" w:rsidRDefault="00650ED2">
            <w:pPr>
              <w:pStyle w:val="TableParagraph"/>
              <w:spacing w:before="126"/>
              <w:ind w:left="8"/>
              <w:jc w:val="center"/>
              <w:rPr>
                <w:rFonts w:ascii="Times New Roman"/>
                <w:sz w:val="21"/>
                <w:lang w:eastAsia="en-US"/>
              </w:rPr>
            </w:pPr>
            <w:r>
              <w:rPr>
                <w:rFonts w:ascii="Times New Roman"/>
                <w:w w:val="99"/>
                <w:sz w:val="21"/>
                <w:lang w:eastAsia="en-US"/>
              </w:rPr>
              <w:t>6</w:t>
            </w:r>
          </w:p>
        </w:tc>
        <w:tc>
          <w:tcPr>
            <w:tcW w:w="1470" w:type="dxa"/>
            <w:vAlign w:val="center"/>
          </w:tcPr>
          <w:p w:rsidR="003C46B2" w:rsidRDefault="00650ED2">
            <w:pPr>
              <w:pStyle w:val="TableParagraph"/>
              <w:spacing w:before="126"/>
              <w:ind w:left="8"/>
              <w:jc w:val="center"/>
              <w:rPr>
                <w:rFonts w:ascii="Times New Roman"/>
                <w:sz w:val="21"/>
                <w:lang w:eastAsia="en-US"/>
              </w:rPr>
            </w:pPr>
            <w:r>
              <w:rPr>
                <w:rFonts w:ascii="Times New Roman"/>
                <w:w w:val="99"/>
                <w:sz w:val="21"/>
                <w:lang w:eastAsia="en-US"/>
              </w:rPr>
              <w:t>2</w:t>
            </w:r>
          </w:p>
        </w:tc>
        <w:tc>
          <w:tcPr>
            <w:tcW w:w="1380" w:type="dxa"/>
            <w:vAlign w:val="center"/>
          </w:tcPr>
          <w:p w:rsidR="003C46B2" w:rsidRDefault="00650ED2">
            <w:pPr>
              <w:pStyle w:val="TableParagraph"/>
              <w:spacing w:before="126"/>
              <w:ind w:left="10"/>
              <w:jc w:val="center"/>
              <w:rPr>
                <w:rFonts w:ascii="Times New Roman"/>
                <w:sz w:val="21"/>
                <w:lang w:eastAsia="en-US"/>
              </w:rPr>
            </w:pPr>
            <w:r>
              <w:rPr>
                <w:rFonts w:ascii="Times New Roman"/>
                <w:w w:val="99"/>
                <w:sz w:val="21"/>
                <w:lang w:eastAsia="en-US"/>
              </w:rPr>
              <w:t>0</w:t>
            </w:r>
          </w:p>
        </w:tc>
        <w:tc>
          <w:tcPr>
            <w:tcW w:w="1087" w:type="dxa"/>
            <w:vMerge/>
            <w:tcBorders>
              <w:top w:val="nil"/>
            </w:tcBorders>
            <w:vAlign w:val="center"/>
          </w:tcPr>
          <w:p w:rsidR="003C46B2" w:rsidRDefault="003C46B2">
            <w:pPr>
              <w:autoSpaceDE w:val="0"/>
              <w:autoSpaceDN w:val="0"/>
              <w:jc w:val="center"/>
              <w:rPr>
                <w:kern w:val="0"/>
                <w:sz w:val="2"/>
                <w:szCs w:val="2"/>
                <w:lang w:eastAsia="en-US"/>
              </w:rPr>
            </w:pPr>
          </w:p>
        </w:tc>
      </w:tr>
      <w:tr w:rsidR="003C46B2">
        <w:trPr>
          <w:trHeight w:val="640"/>
          <w:jc w:val="center"/>
        </w:trPr>
        <w:tc>
          <w:tcPr>
            <w:tcW w:w="1662" w:type="dxa"/>
            <w:vMerge w:val="restart"/>
            <w:vAlign w:val="center"/>
          </w:tcPr>
          <w:p w:rsidR="003C46B2" w:rsidRDefault="00650ED2">
            <w:pPr>
              <w:pStyle w:val="TableParagraph"/>
              <w:jc w:val="center"/>
              <w:rPr>
                <w:sz w:val="21"/>
                <w:lang w:eastAsia="en-US"/>
              </w:rPr>
            </w:pPr>
            <w:proofErr w:type="spellStart"/>
            <w:r>
              <w:rPr>
                <w:sz w:val="21"/>
                <w:lang w:eastAsia="en-US"/>
              </w:rPr>
              <w:t>咬边</w:t>
            </w:r>
            <w:proofErr w:type="spellEnd"/>
          </w:p>
        </w:tc>
        <w:tc>
          <w:tcPr>
            <w:tcW w:w="1355" w:type="dxa"/>
            <w:vAlign w:val="center"/>
          </w:tcPr>
          <w:p w:rsidR="003C46B2" w:rsidRDefault="003C46B2">
            <w:pPr>
              <w:pStyle w:val="TableParagraph"/>
              <w:jc w:val="center"/>
              <w:rPr>
                <w:b/>
                <w:sz w:val="16"/>
                <w:lang w:eastAsia="en-US"/>
              </w:rPr>
            </w:pPr>
          </w:p>
          <w:p w:rsidR="003C46B2" w:rsidRDefault="00650ED2">
            <w:pPr>
              <w:pStyle w:val="TableParagraph"/>
              <w:ind w:left="86" w:right="51"/>
              <w:jc w:val="center"/>
              <w:rPr>
                <w:sz w:val="21"/>
                <w:lang w:eastAsia="en-US"/>
              </w:rPr>
            </w:pPr>
            <w:proofErr w:type="spellStart"/>
            <w:r>
              <w:rPr>
                <w:sz w:val="21"/>
                <w:lang w:eastAsia="en-US"/>
              </w:rPr>
              <w:t>标准</w:t>
            </w:r>
            <w:proofErr w:type="spellEnd"/>
            <w:r>
              <w:rPr>
                <w:sz w:val="21"/>
                <w:lang w:eastAsia="en-US"/>
              </w:rPr>
              <w:t>（</w:t>
            </w:r>
            <w:r>
              <w:rPr>
                <w:rFonts w:ascii="Times New Roman" w:eastAsia="Times New Roman"/>
                <w:sz w:val="21"/>
                <w:lang w:eastAsia="en-US"/>
              </w:rPr>
              <w:t>mm</w:t>
            </w:r>
            <w:r>
              <w:rPr>
                <w:sz w:val="21"/>
                <w:lang w:eastAsia="en-US"/>
              </w:rPr>
              <w:t>）</w:t>
            </w:r>
          </w:p>
        </w:tc>
        <w:tc>
          <w:tcPr>
            <w:tcW w:w="1150" w:type="dxa"/>
            <w:vAlign w:val="center"/>
          </w:tcPr>
          <w:p w:rsidR="003C46B2" w:rsidRDefault="003C46B2">
            <w:pPr>
              <w:pStyle w:val="TableParagraph"/>
              <w:spacing w:before="1"/>
              <w:jc w:val="center"/>
              <w:rPr>
                <w:b/>
                <w:sz w:val="17"/>
                <w:lang w:eastAsia="en-US"/>
              </w:rPr>
            </w:pPr>
          </w:p>
          <w:p w:rsidR="003C46B2" w:rsidRDefault="00650ED2">
            <w:pPr>
              <w:pStyle w:val="TableParagraph"/>
              <w:ind w:left="5"/>
              <w:jc w:val="center"/>
              <w:rPr>
                <w:rFonts w:ascii="Times New Roman"/>
                <w:sz w:val="21"/>
                <w:lang w:eastAsia="en-US"/>
              </w:rPr>
            </w:pPr>
            <w:r>
              <w:rPr>
                <w:rFonts w:ascii="Times New Roman"/>
                <w:w w:val="99"/>
                <w:sz w:val="21"/>
                <w:lang w:eastAsia="en-US"/>
              </w:rPr>
              <w:t>0</w:t>
            </w:r>
          </w:p>
        </w:tc>
        <w:tc>
          <w:tcPr>
            <w:tcW w:w="1530" w:type="dxa"/>
            <w:gridSpan w:val="2"/>
            <w:vAlign w:val="center"/>
          </w:tcPr>
          <w:p w:rsidR="003C46B2" w:rsidRDefault="00650ED2">
            <w:pPr>
              <w:pStyle w:val="TableParagraph"/>
              <w:spacing w:before="1" w:line="320" w:lineRule="exact"/>
              <w:ind w:left="287" w:right="276" w:firstLine="79"/>
              <w:jc w:val="center"/>
              <w:rPr>
                <w:rFonts w:ascii="Times New Roman" w:eastAsia="Times New Roman" w:hAnsi="Times New Roman"/>
                <w:sz w:val="21"/>
                <w:lang w:eastAsia="en-US"/>
              </w:rPr>
            </w:pPr>
            <w:proofErr w:type="spellStart"/>
            <w:r>
              <w:rPr>
                <w:sz w:val="21"/>
                <w:lang w:eastAsia="en-US"/>
              </w:rPr>
              <w:t>深度</w:t>
            </w:r>
            <w:proofErr w:type="spellEnd"/>
            <w:r>
              <w:rPr>
                <w:rFonts w:ascii="Times New Roman" w:eastAsia="Times New Roman" w:hAnsi="Times New Roman"/>
                <w:sz w:val="21"/>
                <w:lang w:eastAsia="en-US"/>
              </w:rPr>
              <w:t>≤0.5</w:t>
            </w:r>
            <w:proofErr w:type="spellStart"/>
            <w:r>
              <w:rPr>
                <w:sz w:val="21"/>
                <w:lang w:eastAsia="en-US"/>
              </w:rPr>
              <w:t>且长度</w:t>
            </w:r>
            <w:proofErr w:type="spellEnd"/>
            <w:r>
              <w:rPr>
                <w:rFonts w:ascii="Times New Roman" w:eastAsia="Times New Roman" w:hAnsi="Times New Roman"/>
                <w:sz w:val="21"/>
                <w:lang w:eastAsia="en-US"/>
              </w:rPr>
              <w:t>≤15</w:t>
            </w:r>
          </w:p>
        </w:tc>
        <w:tc>
          <w:tcPr>
            <w:tcW w:w="1470" w:type="dxa"/>
            <w:vAlign w:val="center"/>
          </w:tcPr>
          <w:p w:rsidR="003C46B2" w:rsidRDefault="00650ED2">
            <w:pPr>
              <w:pStyle w:val="TableParagraph"/>
              <w:spacing w:before="1" w:line="320" w:lineRule="exact"/>
              <w:ind w:left="108" w:right="95" w:firstLine="228"/>
              <w:jc w:val="center"/>
              <w:rPr>
                <w:rFonts w:ascii="Times New Roman" w:eastAsia="Times New Roman" w:hAnsi="Times New Roman"/>
                <w:sz w:val="21"/>
                <w:lang w:eastAsia="en-US"/>
              </w:rPr>
            </w:pPr>
            <w:proofErr w:type="spellStart"/>
            <w:r>
              <w:rPr>
                <w:sz w:val="21"/>
                <w:lang w:eastAsia="en-US"/>
              </w:rPr>
              <w:t>深度</w:t>
            </w:r>
            <w:proofErr w:type="spellEnd"/>
            <w:r>
              <w:rPr>
                <w:rFonts w:ascii="Times New Roman" w:eastAsia="Times New Roman" w:hAnsi="Times New Roman"/>
                <w:sz w:val="21"/>
                <w:lang w:eastAsia="en-US"/>
              </w:rPr>
              <w:t>≤0.5</w:t>
            </w:r>
            <w:proofErr w:type="spellStart"/>
            <w:r>
              <w:rPr>
                <w:sz w:val="21"/>
                <w:lang w:eastAsia="en-US"/>
              </w:rPr>
              <w:t>长度</w:t>
            </w:r>
            <w:proofErr w:type="spellEnd"/>
            <w:r>
              <w:rPr>
                <w:rFonts w:ascii="Times New Roman" w:eastAsia="Times New Roman" w:hAnsi="Times New Roman"/>
                <w:spacing w:val="-6"/>
                <w:sz w:val="21"/>
                <w:lang w:eastAsia="en-US"/>
              </w:rPr>
              <w:t>&gt;15</w:t>
            </w:r>
            <w:r>
              <w:rPr>
                <w:spacing w:val="-6"/>
                <w:sz w:val="21"/>
                <w:lang w:eastAsia="en-US"/>
              </w:rPr>
              <w:t>，</w:t>
            </w:r>
            <w:r>
              <w:rPr>
                <w:rFonts w:ascii="Times New Roman" w:eastAsia="Times New Roman" w:hAnsi="Times New Roman"/>
                <w:spacing w:val="-6"/>
                <w:sz w:val="21"/>
                <w:lang w:eastAsia="en-US"/>
              </w:rPr>
              <w:t>≤30</w:t>
            </w:r>
          </w:p>
        </w:tc>
        <w:tc>
          <w:tcPr>
            <w:tcW w:w="1380" w:type="dxa"/>
            <w:vAlign w:val="center"/>
          </w:tcPr>
          <w:p w:rsidR="003C46B2" w:rsidRDefault="00650ED2">
            <w:pPr>
              <w:pStyle w:val="TableParagraph"/>
              <w:spacing w:before="1" w:line="320" w:lineRule="exact"/>
              <w:ind w:left="210" w:right="198" w:firstLine="79"/>
              <w:jc w:val="center"/>
              <w:rPr>
                <w:rFonts w:ascii="Times New Roman" w:eastAsia="Times New Roman"/>
                <w:sz w:val="21"/>
                <w:lang w:eastAsia="en-US"/>
              </w:rPr>
            </w:pPr>
            <w:proofErr w:type="spellStart"/>
            <w:r>
              <w:rPr>
                <w:sz w:val="21"/>
                <w:lang w:eastAsia="en-US"/>
              </w:rPr>
              <w:t>深度</w:t>
            </w:r>
            <w:proofErr w:type="spellEnd"/>
            <w:r>
              <w:rPr>
                <w:rFonts w:ascii="Times New Roman" w:eastAsia="Times New Roman"/>
                <w:sz w:val="21"/>
                <w:lang w:eastAsia="en-US"/>
              </w:rPr>
              <w:t>&gt;0.5</w:t>
            </w:r>
            <w:proofErr w:type="spellStart"/>
            <w:r>
              <w:rPr>
                <w:sz w:val="21"/>
                <w:lang w:eastAsia="en-US"/>
              </w:rPr>
              <w:t>或长度</w:t>
            </w:r>
            <w:proofErr w:type="spellEnd"/>
            <w:r>
              <w:rPr>
                <w:rFonts w:ascii="Times New Roman" w:eastAsia="Times New Roman"/>
                <w:sz w:val="21"/>
                <w:lang w:eastAsia="en-US"/>
              </w:rPr>
              <w:t>&gt;30</w:t>
            </w:r>
          </w:p>
        </w:tc>
        <w:tc>
          <w:tcPr>
            <w:tcW w:w="1087" w:type="dxa"/>
            <w:vMerge w:val="restart"/>
            <w:vAlign w:val="center"/>
          </w:tcPr>
          <w:p w:rsidR="003C46B2" w:rsidRDefault="003C46B2">
            <w:pPr>
              <w:pStyle w:val="TableParagraph"/>
              <w:jc w:val="center"/>
              <w:rPr>
                <w:rFonts w:ascii="Times New Roman"/>
                <w:sz w:val="20"/>
                <w:lang w:eastAsia="en-US"/>
              </w:rPr>
            </w:pPr>
          </w:p>
        </w:tc>
      </w:tr>
      <w:tr w:rsidR="003C46B2">
        <w:trPr>
          <w:trHeight w:val="452"/>
          <w:jc w:val="center"/>
        </w:trPr>
        <w:tc>
          <w:tcPr>
            <w:tcW w:w="1662" w:type="dxa"/>
            <w:vMerge/>
            <w:tcBorders>
              <w:top w:val="nil"/>
            </w:tcBorders>
            <w:vAlign w:val="center"/>
          </w:tcPr>
          <w:p w:rsidR="003C46B2" w:rsidRDefault="003C46B2">
            <w:pPr>
              <w:autoSpaceDE w:val="0"/>
              <w:autoSpaceDN w:val="0"/>
              <w:jc w:val="center"/>
              <w:rPr>
                <w:kern w:val="0"/>
                <w:sz w:val="2"/>
                <w:szCs w:val="2"/>
                <w:lang w:eastAsia="en-US"/>
              </w:rPr>
            </w:pPr>
          </w:p>
        </w:tc>
        <w:tc>
          <w:tcPr>
            <w:tcW w:w="1355" w:type="dxa"/>
            <w:vAlign w:val="center"/>
          </w:tcPr>
          <w:p w:rsidR="003C46B2" w:rsidRDefault="00650ED2">
            <w:pPr>
              <w:pStyle w:val="TableParagraph"/>
              <w:spacing w:before="111"/>
              <w:ind w:left="57" w:right="51"/>
              <w:jc w:val="center"/>
              <w:rPr>
                <w:sz w:val="21"/>
                <w:lang w:eastAsia="en-US"/>
              </w:rPr>
            </w:pPr>
            <w:proofErr w:type="spellStart"/>
            <w:r>
              <w:rPr>
                <w:sz w:val="21"/>
                <w:lang w:eastAsia="en-US"/>
              </w:rPr>
              <w:t>分数</w:t>
            </w:r>
            <w:proofErr w:type="spellEnd"/>
          </w:p>
        </w:tc>
        <w:tc>
          <w:tcPr>
            <w:tcW w:w="1150" w:type="dxa"/>
            <w:vAlign w:val="center"/>
          </w:tcPr>
          <w:p w:rsidR="003C46B2" w:rsidRDefault="00650ED2">
            <w:pPr>
              <w:pStyle w:val="TableParagraph"/>
              <w:spacing w:before="125"/>
              <w:ind w:left="344" w:right="334"/>
              <w:jc w:val="center"/>
              <w:rPr>
                <w:rFonts w:ascii="Times New Roman"/>
                <w:sz w:val="21"/>
                <w:lang w:eastAsia="en-US"/>
              </w:rPr>
            </w:pPr>
            <w:r>
              <w:rPr>
                <w:rFonts w:ascii="Times New Roman"/>
                <w:sz w:val="21"/>
                <w:lang w:eastAsia="en-US"/>
              </w:rPr>
              <w:t>20</w:t>
            </w:r>
          </w:p>
        </w:tc>
        <w:tc>
          <w:tcPr>
            <w:tcW w:w="1530" w:type="dxa"/>
            <w:gridSpan w:val="2"/>
            <w:vAlign w:val="center"/>
          </w:tcPr>
          <w:p w:rsidR="003C46B2" w:rsidRDefault="00650ED2">
            <w:pPr>
              <w:pStyle w:val="TableParagraph"/>
              <w:spacing w:before="125"/>
              <w:ind w:left="555" w:right="547"/>
              <w:jc w:val="center"/>
              <w:rPr>
                <w:rFonts w:ascii="Times New Roman"/>
                <w:sz w:val="21"/>
                <w:lang w:eastAsia="en-US"/>
              </w:rPr>
            </w:pPr>
            <w:r>
              <w:rPr>
                <w:rFonts w:ascii="Times New Roman"/>
                <w:sz w:val="21"/>
                <w:lang w:eastAsia="en-US"/>
              </w:rPr>
              <w:t>14</w:t>
            </w:r>
          </w:p>
        </w:tc>
        <w:tc>
          <w:tcPr>
            <w:tcW w:w="1470" w:type="dxa"/>
            <w:vAlign w:val="center"/>
          </w:tcPr>
          <w:p w:rsidR="003C46B2" w:rsidRDefault="00650ED2">
            <w:pPr>
              <w:pStyle w:val="TableParagraph"/>
              <w:spacing w:before="125"/>
              <w:ind w:left="8"/>
              <w:jc w:val="center"/>
              <w:rPr>
                <w:rFonts w:ascii="Times New Roman"/>
                <w:sz w:val="21"/>
                <w:lang w:eastAsia="en-US"/>
              </w:rPr>
            </w:pPr>
            <w:r>
              <w:rPr>
                <w:rFonts w:ascii="Times New Roman"/>
                <w:w w:val="99"/>
                <w:sz w:val="21"/>
                <w:lang w:eastAsia="en-US"/>
              </w:rPr>
              <w:t>8</w:t>
            </w:r>
          </w:p>
        </w:tc>
        <w:tc>
          <w:tcPr>
            <w:tcW w:w="1380" w:type="dxa"/>
            <w:vAlign w:val="center"/>
          </w:tcPr>
          <w:p w:rsidR="003C46B2" w:rsidRDefault="00650ED2">
            <w:pPr>
              <w:pStyle w:val="TableParagraph"/>
              <w:spacing w:before="125"/>
              <w:ind w:left="10"/>
              <w:jc w:val="center"/>
              <w:rPr>
                <w:rFonts w:ascii="Times New Roman"/>
                <w:sz w:val="21"/>
                <w:lang w:eastAsia="en-US"/>
              </w:rPr>
            </w:pPr>
            <w:r>
              <w:rPr>
                <w:rFonts w:ascii="Times New Roman"/>
                <w:w w:val="99"/>
                <w:sz w:val="21"/>
                <w:lang w:eastAsia="en-US"/>
              </w:rPr>
              <w:t>0</w:t>
            </w:r>
          </w:p>
        </w:tc>
        <w:tc>
          <w:tcPr>
            <w:tcW w:w="1087" w:type="dxa"/>
            <w:vMerge/>
            <w:tcBorders>
              <w:top w:val="nil"/>
            </w:tcBorders>
            <w:vAlign w:val="center"/>
          </w:tcPr>
          <w:p w:rsidR="003C46B2" w:rsidRDefault="003C46B2">
            <w:pPr>
              <w:autoSpaceDE w:val="0"/>
              <w:autoSpaceDN w:val="0"/>
              <w:jc w:val="center"/>
              <w:rPr>
                <w:kern w:val="0"/>
                <w:sz w:val="2"/>
                <w:szCs w:val="2"/>
                <w:lang w:eastAsia="en-US"/>
              </w:rPr>
            </w:pPr>
          </w:p>
        </w:tc>
      </w:tr>
      <w:tr w:rsidR="003C46B2">
        <w:trPr>
          <w:trHeight w:val="453"/>
          <w:jc w:val="center"/>
        </w:trPr>
        <w:tc>
          <w:tcPr>
            <w:tcW w:w="1662" w:type="dxa"/>
            <w:vMerge w:val="restart"/>
            <w:vAlign w:val="center"/>
          </w:tcPr>
          <w:p w:rsidR="003C46B2" w:rsidRDefault="00650ED2">
            <w:pPr>
              <w:pStyle w:val="TableParagraph"/>
              <w:spacing w:line="285" w:lineRule="auto"/>
              <w:ind w:left="331" w:right="111" w:hanging="209"/>
              <w:jc w:val="center"/>
              <w:rPr>
                <w:sz w:val="21"/>
                <w:lang w:eastAsia="en-US"/>
              </w:rPr>
            </w:pPr>
            <w:proofErr w:type="spellStart"/>
            <w:r>
              <w:rPr>
                <w:sz w:val="21"/>
                <w:lang w:eastAsia="en-US"/>
              </w:rPr>
              <w:t>背面焊缝凹陷</w:t>
            </w:r>
            <w:proofErr w:type="spellEnd"/>
          </w:p>
        </w:tc>
        <w:tc>
          <w:tcPr>
            <w:tcW w:w="1355" w:type="dxa"/>
            <w:vAlign w:val="center"/>
          </w:tcPr>
          <w:p w:rsidR="003C46B2" w:rsidRDefault="00650ED2">
            <w:pPr>
              <w:pStyle w:val="TableParagraph"/>
              <w:spacing w:before="114"/>
              <w:ind w:left="86" w:right="51"/>
              <w:jc w:val="center"/>
              <w:rPr>
                <w:sz w:val="21"/>
                <w:lang w:eastAsia="en-US"/>
              </w:rPr>
            </w:pPr>
            <w:proofErr w:type="spellStart"/>
            <w:r>
              <w:rPr>
                <w:sz w:val="21"/>
                <w:lang w:eastAsia="en-US"/>
              </w:rPr>
              <w:t>标准</w:t>
            </w:r>
            <w:proofErr w:type="spellEnd"/>
            <w:r>
              <w:rPr>
                <w:sz w:val="21"/>
                <w:lang w:eastAsia="en-US"/>
              </w:rPr>
              <w:t>（</w:t>
            </w:r>
            <w:r>
              <w:rPr>
                <w:rFonts w:ascii="Times New Roman" w:eastAsia="Times New Roman"/>
                <w:sz w:val="21"/>
                <w:lang w:eastAsia="en-US"/>
              </w:rPr>
              <w:t>mm</w:t>
            </w:r>
            <w:r>
              <w:rPr>
                <w:sz w:val="21"/>
                <w:lang w:eastAsia="en-US"/>
              </w:rPr>
              <w:t>）</w:t>
            </w:r>
          </w:p>
        </w:tc>
        <w:tc>
          <w:tcPr>
            <w:tcW w:w="1150" w:type="dxa"/>
            <w:vAlign w:val="center"/>
          </w:tcPr>
          <w:p w:rsidR="003C46B2" w:rsidRDefault="00650ED2">
            <w:pPr>
              <w:pStyle w:val="TableParagraph"/>
              <w:spacing w:before="128"/>
              <w:ind w:left="5"/>
              <w:jc w:val="center"/>
              <w:rPr>
                <w:rFonts w:ascii="Times New Roman"/>
                <w:sz w:val="21"/>
                <w:lang w:eastAsia="en-US"/>
              </w:rPr>
            </w:pPr>
            <w:r>
              <w:rPr>
                <w:rFonts w:ascii="Times New Roman"/>
                <w:w w:val="99"/>
                <w:sz w:val="21"/>
                <w:lang w:eastAsia="en-US"/>
              </w:rPr>
              <w:t>0</w:t>
            </w:r>
          </w:p>
        </w:tc>
        <w:tc>
          <w:tcPr>
            <w:tcW w:w="1530" w:type="dxa"/>
            <w:gridSpan w:val="2"/>
            <w:vAlign w:val="center"/>
          </w:tcPr>
          <w:p w:rsidR="003C46B2" w:rsidRDefault="00650ED2">
            <w:pPr>
              <w:pStyle w:val="TableParagraph"/>
              <w:spacing w:before="114"/>
              <w:ind w:left="438"/>
              <w:rPr>
                <w:rFonts w:ascii="Times New Roman" w:eastAsia="Times New Roman" w:hAnsi="Times New Roman"/>
                <w:sz w:val="21"/>
                <w:lang w:eastAsia="en-US"/>
              </w:rPr>
            </w:pPr>
            <w:r>
              <w:rPr>
                <w:rFonts w:ascii="Times New Roman" w:eastAsia="Times New Roman" w:hAnsi="Times New Roman"/>
                <w:sz w:val="21"/>
                <w:lang w:eastAsia="en-US"/>
              </w:rPr>
              <w:t>&gt;0</w:t>
            </w:r>
            <w:r>
              <w:rPr>
                <w:sz w:val="21"/>
                <w:lang w:eastAsia="en-US"/>
              </w:rPr>
              <w:t>，</w:t>
            </w:r>
            <w:r>
              <w:rPr>
                <w:rFonts w:ascii="Times New Roman" w:eastAsia="Times New Roman" w:hAnsi="Times New Roman"/>
                <w:sz w:val="21"/>
                <w:lang w:eastAsia="en-US"/>
              </w:rPr>
              <w:t>≤1</w:t>
            </w:r>
          </w:p>
        </w:tc>
        <w:tc>
          <w:tcPr>
            <w:tcW w:w="1470" w:type="dxa"/>
            <w:vAlign w:val="center"/>
          </w:tcPr>
          <w:p w:rsidR="003C46B2" w:rsidRDefault="00650ED2">
            <w:pPr>
              <w:pStyle w:val="TableParagraph"/>
              <w:spacing w:before="114"/>
              <w:ind w:left="229" w:right="221"/>
              <w:jc w:val="center"/>
              <w:rPr>
                <w:rFonts w:ascii="Times New Roman" w:eastAsia="Times New Roman" w:hAnsi="Times New Roman"/>
                <w:sz w:val="21"/>
                <w:lang w:eastAsia="en-US"/>
              </w:rPr>
            </w:pPr>
            <w:r>
              <w:rPr>
                <w:rFonts w:ascii="Times New Roman" w:eastAsia="Times New Roman" w:hAnsi="Times New Roman"/>
                <w:sz w:val="21"/>
                <w:lang w:eastAsia="en-US"/>
              </w:rPr>
              <w:t>&gt;1</w:t>
            </w:r>
            <w:r>
              <w:rPr>
                <w:sz w:val="21"/>
                <w:lang w:eastAsia="en-US"/>
              </w:rPr>
              <w:t>，</w:t>
            </w:r>
            <w:r>
              <w:rPr>
                <w:rFonts w:ascii="Times New Roman" w:eastAsia="Times New Roman" w:hAnsi="Times New Roman"/>
                <w:sz w:val="21"/>
                <w:lang w:eastAsia="en-US"/>
              </w:rPr>
              <w:t>≤2</w:t>
            </w:r>
          </w:p>
        </w:tc>
        <w:tc>
          <w:tcPr>
            <w:tcW w:w="1380" w:type="dxa"/>
            <w:vAlign w:val="center"/>
          </w:tcPr>
          <w:p w:rsidR="003C46B2" w:rsidRDefault="00650ED2">
            <w:pPr>
              <w:pStyle w:val="TableParagraph"/>
              <w:spacing w:before="128"/>
              <w:ind w:left="7"/>
              <w:jc w:val="center"/>
              <w:rPr>
                <w:rFonts w:ascii="Times New Roman"/>
                <w:sz w:val="21"/>
                <w:lang w:eastAsia="en-US"/>
              </w:rPr>
            </w:pPr>
            <w:r>
              <w:rPr>
                <w:rFonts w:ascii="Times New Roman"/>
                <w:sz w:val="21"/>
                <w:lang w:eastAsia="en-US"/>
              </w:rPr>
              <w:t>&gt;2</w:t>
            </w:r>
          </w:p>
        </w:tc>
        <w:tc>
          <w:tcPr>
            <w:tcW w:w="1087" w:type="dxa"/>
            <w:vMerge w:val="restart"/>
            <w:vAlign w:val="center"/>
          </w:tcPr>
          <w:p w:rsidR="003C46B2" w:rsidRDefault="003C46B2">
            <w:pPr>
              <w:pStyle w:val="TableParagraph"/>
              <w:jc w:val="center"/>
              <w:rPr>
                <w:rFonts w:ascii="Times New Roman"/>
                <w:sz w:val="20"/>
                <w:lang w:eastAsia="en-US"/>
              </w:rPr>
            </w:pPr>
          </w:p>
        </w:tc>
      </w:tr>
      <w:tr w:rsidR="003C46B2">
        <w:trPr>
          <w:trHeight w:val="453"/>
          <w:jc w:val="center"/>
        </w:trPr>
        <w:tc>
          <w:tcPr>
            <w:tcW w:w="1662" w:type="dxa"/>
            <w:vMerge/>
            <w:tcBorders>
              <w:top w:val="nil"/>
            </w:tcBorders>
            <w:vAlign w:val="center"/>
          </w:tcPr>
          <w:p w:rsidR="003C46B2" w:rsidRDefault="003C46B2">
            <w:pPr>
              <w:autoSpaceDE w:val="0"/>
              <w:autoSpaceDN w:val="0"/>
              <w:jc w:val="center"/>
              <w:rPr>
                <w:kern w:val="0"/>
                <w:sz w:val="2"/>
                <w:szCs w:val="2"/>
                <w:lang w:eastAsia="en-US"/>
              </w:rPr>
            </w:pPr>
          </w:p>
        </w:tc>
        <w:tc>
          <w:tcPr>
            <w:tcW w:w="1355" w:type="dxa"/>
            <w:vAlign w:val="center"/>
          </w:tcPr>
          <w:p w:rsidR="003C46B2" w:rsidRDefault="00650ED2">
            <w:pPr>
              <w:pStyle w:val="TableParagraph"/>
              <w:spacing w:before="113"/>
              <w:ind w:left="57" w:right="51"/>
              <w:jc w:val="center"/>
              <w:rPr>
                <w:sz w:val="21"/>
                <w:lang w:eastAsia="en-US"/>
              </w:rPr>
            </w:pPr>
            <w:proofErr w:type="spellStart"/>
            <w:r>
              <w:rPr>
                <w:sz w:val="21"/>
                <w:lang w:eastAsia="en-US"/>
              </w:rPr>
              <w:t>分数</w:t>
            </w:r>
            <w:proofErr w:type="spellEnd"/>
          </w:p>
        </w:tc>
        <w:tc>
          <w:tcPr>
            <w:tcW w:w="1150" w:type="dxa"/>
            <w:vAlign w:val="center"/>
          </w:tcPr>
          <w:p w:rsidR="003C46B2" w:rsidRDefault="00650ED2">
            <w:pPr>
              <w:pStyle w:val="TableParagraph"/>
              <w:spacing w:before="127"/>
              <w:ind w:left="344" w:right="334"/>
              <w:jc w:val="center"/>
              <w:rPr>
                <w:rFonts w:ascii="Times New Roman"/>
                <w:sz w:val="21"/>
                <w:lang w:eastAsia="en-US"/>
              </w:rPr>
            </w:pPr>
            <w:r>
              <w:rPr>
                <w:rFonts w:ascii="Times New Roman"/>
                <w:sz w:val="21"/>
                <w:lang w:eastAsia="en-US"/>
              </w:rPr>
              <w:t>10</w:t>
            </w:r>
          </w:p>
        </w:tc>
        <w:tc>
          <w:tcPr>
            <w:tcW w:w="1530" w:type="dxa"/>
            <w:gridSpan w:val="2"/>
            <w:vAlign w:val="center"/>
          </w:tcPr>
          <w:p w:rsidR="003C46B2" w:rsidRDefault="00650ED2">
            <w:pPr>
              <w:pStyle w:val="TableParagraph"/>
              <w:spacing w:before="127"/>
              <w:ind w:left="8"/>
              <w:jc w:val="center"/>
              <w:rPr>
                <w:rFonts w:ascii="Times New Roman"/>
                <w:sz w:val="21"/>
                <w:lang w:eastAsia="en-US"/>
              </w:rPr>
            </w:pPr>
            <w:r>
              <w:rPr>
                <w:rFonts w:ascii="Times New Roman"/>
                <w:w w:val="99"/>
                <w:sz w:val="21"/>
                <w:lang w:eastAsia="en-US"/>
              </w:rPr>
              <w:t>6</w:t>
            </w:r>
          </w:p>
        </w:tc>
        <w:tc>
          <w:tcPr>
            <w:tcW w:w="1470" w:type="dxa"/>
            <w:vAlign w:val="center"/>
          </w:tcPr>
          <w:p w:rsidR="003C46B2" w:rsidRDefault="00650ED2">
            <w:pPr>
              <w:pStyle w:val="TableParagraph"/>
              <w:spacing w:before="127"/>
              <w:ind w:left="8"/>
              <w:jc w:val="center"/>
              <w:rPr>
                <w:rFonts w:ascii="Times New Roman"/>
                <w:sz w:val="21"/>
                <w:lang w:eastAsia="en-US"/>
              </w:rPr>
            </w:pPr>
            <w:r>
              <w:rPr>
                <w:rFonts w:ascii="Times New Roman"/>
                <w:w w:val="99"/>
                <w:sz w:val="21"/>
                <w:lang w:eastAsia="en-US"/>
              </w:rPr>
              <w:t>2</w:t>
            </w:r>
          </w:p>
        </w:tc>
        <w:tc>
          <w:tcPr>
            <w:tcW w:w="1380" w:type="dxa"/>
            <w:vAlign w:val="center"/>
          </w:tcPr>
          <w:p w:rsidR="003C46B2" w:rsidRDefault="00650ED2">
            <w:pPr>
              <w:pStyle w:val="TableParagraph"/>
              <w:spacing w:before="127"/>
              <w:ind w:left="10"/>
              <w:jc w:val="center"/>
              <w:rPr>
                <w:rFonts w:ascii="Times New Roman"/>
                <w:sz w:val="21"/>
                <w:lang w:eastAsia="en-US"/>
              </w:rPr>
            </w:pPr>
            <w:r>
              <w:rPr>
                <w:rFonts w:ascii="Times New Roman"/>
                <w:w w:val="99"/>
                <w:sz w:val="21"/>
                <w:lang w:eastAsia="en-US"/>
              </w:rPr>
              <w:t>0</w:t>
            </w:r>
          </w:p>
        </w:tc>
        <w:tc>
          <w:tcPr>
            <w:tcW w:w="1087" w:type="dxa"/>
            <w:vMerge/>
            <w:tcBorders>
              <w:top w:val="nil"/>
            </w:tcBorders>
            <w:vAlign w:val="center"/>
          </w:tcPr>
          <w:p w:rsidR="003C46B2" w:rsidRDefault="003C46B2">
            <w:pPr>
              <w:autoSpaceDE w:val="0"/>
              <w:autoSpaceDN w:val="0"/>
              <w:jc w:val="center"/>
              <w:rPr>
                <w:kern w:val="0"/>
                <w:sz w:val="2"/>
                <w:szCs w:val="2"/>
                <w:lang w:eastAsia="en-US"/>
              </w:rPr>
            </w:pPr>
          </w:p>
        </w:tc>
      </w:tr>
      <w:tr w:rsidR="003C46B2">
        <w:trPr>
          <w:trHeight w:val="454"/>
          <w:jc w:val="center"/>
        </w:trPr>
        <w:tc>
          <w:tcPr>
            <w:tcW w:w="1662" w:type="dxa"/>
            <w:vMerge w:val="restart"/>
            <w:vAlign w:val="center"/>
          </w:tcPr>
          <w:p w:rsidR="003C46B2" w:rsidRDefault="00650ED2">
            <w:pPr>
              <w:pStyle w:val="TableParagraph"/>
              <w:spacing w:line="288" w:lineRule="auto"/>
              <w:ind w:left="331" w:right="111" w:hanging="209"/>
              <w:jc w:val="center"/>
              <w:rPr>
                <w:sz w:val="21"/>
                <w:lang w:eastAsia="en-US"/>
              </w:rPr>
            </w:pPr>
            <w:proofErr w:type="spellStart"/>
            <w:r>
              <w:rPr>
                <w:sz w:val="21"/>
                <w:lang w:eastAsia="en-US"/>
              </w:rPr>
              <w:t>背面焊缝凸起</w:t>
            </w:r>
            <w:proofErr w:type="spellEnd"/>
          </w:p>
        </w:tc>
        <w:tc>
          <w:tcPr>
            <w:tcW w:w="1355" w:type="dxa"/>
            <w:vAlign w:val="center"/>
          </w:tcPr>
          <w:p w:rsidR="003C46B2" w:rsidRDefault="00650ED2">
            <w:pPr>
              <w:pStyle w:val="TableParagraph"/>
              <w:spacing w:before="112"/>
              <w:ind w:left="86" w:right="51"/>
              <w:jc w:val="center"/>
              <w:rPr>
                <w:sz w:val="21"/>
                <w:lang w:eastAsia="en-US"/>
              </w:rPr>
            </w:pPr>
            <w:proofErr w:type="spellStart"/>
            <w:r>
              <w:rPr>
                <w:sz w:val="21"/>
                <w:lang w:eastAsia="en-US"/>
              </w:rPr>
              <w:t>标准</w:t>
            </w:r>
            <w:proofErr w:type="spellEnd"/>
            <w:r>
              <w:rPr>
                <w:sz w:val="21"/>
                <w:lang w:eastAsia="en-US"/>
              </w:rPr>
              <w:t>（</w:t>
            </w:r>
            <w:r>
              <w:rPr>
                <w:rFonts w:ascii="Times New Roman" w:eastAsia="Times New Roman"/>
                <w:sz w:val="21"/>
                <w:lang w:eastAsia="en-US"/>
              </w:rPr>
              <w:t>mm</w:t>
            </w:r>
            <w:r>
              <w:rPr>
                <w:sz w:val="21"/>
                <w:lang w:eastAsia="en-US"/>
              </w:rPr>
              <w:t>）</w:t>
            </w:r>
          </w:p>
        </w:tc>
        <w:tc>
          <w:tcPr>
            <w:tcW w:w="1150" w:type="dxa"/>
            <w:vAlign w:val="center"/>
          </w:tcPr>
          <w:p w:rsidR="003C46B2" w:rsidRDefault="00650ED2">
            <w:pPr>
              <w:pStyle w:val="TableParagraph"/>
              <w:spacing w:before="126"/>
              <w:ind w:left="344" w:right="336"/>
              <w:jc w:val="center"/>
              <w:rPr>
                <w:rFonts w:ascii="Times New Roman"/>
                <w:sz w:val="21"/>
                <w:lang w:eastAsia="en-US"/>
              </w:rPr>
            </w:pPr>
            <w:r>
              <w:rPr>
                <w:rFonts w:ascii="Times New Roman"/>
                <w:sz w:val="21"/>
                <w:lang w:eastAsia="en-US"/>
              </w:rPr>
              <w:t>0~1</w:t>
            </w:r>
          </w:p>
        </w:tc>
        <w:tc>
          <w:tcPr>
            <w:tcW w:w="1530" w:type="dxa"/>
            <w:gridSpan w:val="2"/>
            <w:vAlign w:val="center"/>
          </w:tcPr>
          <w:p w:rsidR="003C46B2" w:rsidRDefault="00650ED2">
            <w:pPr>
              <w:pStyle w:val="TableParagraph"/>
              <w:spacing w:before="112"/>
              <w:ind w:left="438"/>
              <w:rPr>
                <w:rFonts w:ascii="Times New Roman" w:eastAsia="Times New Roman" w:hAnsi="Times New Roman"/>
                <w:sz w:val="21"/>
                <w:lang w:eastAsia="en-US"/>
              </w:rPr>
            </w:pPr>
            <w:r>
              <w:rPr>
                <w:rFonts w:ascii="Times New Roman" w:eastAsia="Times New Roman" w:hAnsi="Times New Roman"/>
                <w:sz w:val="21"/>
                <w:lang w:eastAsia="en-US"/>
              </w:rPr>
              <w:t>&gt;1</w:t>
            </w:r>
            <w:r>
              <w:rPr>
                <w:sz w:val="21"/>
                <w:lang w:eastAsia="en-US"/>
              </w:rPr>
              <w:t>，</w:t>
            </w:r>
            <w:r>
              <w:rPr>
                <w:rFonts w:ascii="Times New Roman" w:eastAsia="Times New Roman" w:hAnsi="Times New Roman"/>
                <w:sz w:val="21"/>
                <w:lang w:eastAsia="en-US"/>
              </w:rPr>
              <w:t>≤2</w:t>
            </w:r>
          </w:p>
        </w:tc>
        <w:tc>
          <w:tcPr>
            <w:tcW w:w="1470" w:type="dxa"/>
            <w:vAlign w:val="center"/>
          </w:tcPr>
          <w:p w:rsidR="003C46B2" w:rsidRDefault="00650ED2">
            <w:pPr>
              <w:pStyle w:val="TableParagraph"/>
              <w:spacing w:before="112"/>
              <w:ind w:left="229" w:right="221"/>
              <w:jc w:val="center"/>
              <w:rPr>
                <w:rFonts w:ascii="Times New Roman" w:eastAsia="Times New Roman" w:hAnsi="Times New Roman"/>
                <w:sz w:val="21"/>
                <w:lang w:eastAsia="en-US"/>
              </w:rPr>
            </w:pPr>
            <w:r>
              <w:rPr>
                <w:rFonts w:ascii="Times New Roman" w:eastAsia="Times New Roman" w:hAnsi="Times New Roman"/>
                <w:sz w:val="21"/>
                <w:lang w:eastAsia="en-US"/>
              </w:rPr>
              <w:t>&gt;2</w:t>
            </w:r>
            <w:r>
              <w:rPr>
                <w:sz w:val="21"/>
                <w:lang w:eastAsia="en-US"/>
              </w:rPr>
              <w:t>，</w:t>
            </w:r>
            <w:r>
              <w:rPr>
                <w:rFonts w:ascii="Times New Roman" w:eastAsia="Times New Roman" w:hAnsi="Times New Roman"/>
                <w:sz w:val="21"/>
                <w:lang w:eastAsia="en-US"/>
              </w:rPr>
              <w:t>≤3</w:t>
            </w:r>
          </w:p>
        </w:tc>
        <w:tc>
          <w:tcPr>
            <w:tcW w:w="1380" w:type="dxa"/>
            <w:vAlign w:val="center"/>
          </w:tcPr>
          <w:p w:rsidR="003C46B2" w:rsidRDefault="00650ED2">
            <w:pPr>
              <w:pStyle w:val="TableParagraph"/>
              <w:spacing w:before="126"/>
              <w:ind w:left="7"/>
              <w:jc w:val="center"/>
              <w:rPr>
                <w:rFonts w:ascii="Times New Roman"/>
                <w:sz w:val="21"/>
                <w:lang w:eastAsia="en-US"/>
              </w:rPr>
            </w:pPr>
            <w:r>
              <w:rPr>
                <w:rFonts w:ascii="Times New Roman"/>
                <w:sz w:val="21"/>
                <w:lang w:eastAsia="en-US"/>
              </w:rPr>
              <w:t>&gt;3</w:t>
            </w:r>
          </w:p>
        </w:tc>
        <w:tc>
          <w:tcPr>
            <w:tcW w:w="1087" w:type="dxa"/>
            <w:vMerge w:val="restart"/>
            <w:vAlign w:val="center"/>
          </w:tcPr>
          <w:p w:rsidR="003C46B2" w:rsidRDefault="003C46B2">
            <w:pPr>
              <w:pStyle w:val="TableParagraph"/>
              <w:jc w:val="center"/>
              <w:rPr>
                <w:rFonts w:ascii="Times New Roman"/>
                <w:sz w:val="20"/>
                <w:lang w:eastAsia="en-US"/>
              </w:rPr>
            </w:pPr>
          </w:p>
        </w:tc>
      </w:tr>
      <w:tr w:rsidR="003C46B2">
        <w:trPr>
          <w:trHeight w:val="453"/>
          <w:jc w:val="center"/>
        </w:trPr>
        <w:tc>
          <w:tcPr>
            <w:tcW w:w="1662" w:type="dxa"/>
            <w:vMerge/>
            <w:tcBorders>
              <w:top w:val="nil"/>
            </w:tcBorders>
            <w:vAlign w:val="center"/>
          </w:tcPr>
          <w:p w:rsidR="003C46B2" w:rsidRDefault="003C46B2">
            <w:pPr>
              <w:autoSpaceDE w:val="0"/>
              <w:autoSpaceDN w:val="0"/>
              <w:jc w:val="center"/>
              <w:rPr>
                <w:kern w:val="0"/>
                <w:sz w:val="2"/>
                <w:szCs w:val="2"/>
                <w:lang w:eastAsia="en-US"/>
              </w:rPr>
            </w:pPr>
          </w:p>
        </w:tc>
        <w:tc>
          <w:tcPr>
            <w:tcW w:w="1355" w:type="dxa"/>
            <w:vAlign w:val="center"/>
          </w:tcPr>
          <w:p w:rsidR="003C46B2" w:rsidRDefault="00650ED2">
            <w:pPr>
              <w:pStyle w:val="TableParagraph"/>
              <w:spacing w:before="114"/>
              <w:ind w:left="57" w:right="51"/>
              <w:jc w:val="center"/>
              <w:rPr>
                <w:sz w:val="21"/>
                <w:lang w:eastAsia="en-US"/>
              </w:rPr>
            </w:pPr>
            <w:proofErr w:type="spellStart"/>
            <w:r>
              <w:rPr>
                <w:sz w:val="21"/>
                <w:lang w:eastAsia="en-US"/>
              </w:rPr>
              <w:t>分数</w:t>
            </w:r>
            <w:proofErr w:type="spellEnd"/>
          </w:p>
        </w:tc>
        <w:tc>
          <w:tcPr>
            <w:tcW w:w="1150" w:type="dxa"/>
            <w:vAlign w:val="center"/>
          </w:tcPr>
          <w:p w:rsidR="003C46B2" w:rsidRDefault="00650ED2">
            <w:pPr>
              <w:pStyle w:val="TableParagraph"/>
              <w:spacing w:before="128"/>
              <w:ind w:left="344" w:right="334"/>
              <w:jc w:val="center"/>
              <w:rPr>
                <w:rFonts w:ascii="Times New Roman"/>
                <w:sz w:val="21"/>
                <w:lang w:eastAsia="en-US"/>
              </w:rPr>
            </w:pPr>
            <w:r>
              <w:rPr>
                <w:rFonts w:ascii="Times New Roman"/>
                <w:sz w:val="21"/>
                <w:lang w:eastAsia="en-US"/>
              </w:rPr>
              <w:t>10</w:t>
            </w:r>
          </w:p>
        </w:tc>
        <w:tc>
          <w:tcPr>
            <w:tcW w:w="1530" w:type="dxa"/>
            <w:gridSpan w:val="2"/>
            <w:vAlign w:val="center"/>
          </w:tcPr>
          <w:p w:rsidR="003C46B2" w:rsidRDefault="00650ED2">
            <w:pPr>
              <w:pStyle w:val="TableParagraph"/>
              <w:spacing w:before="128"/>
              <w:ind w:left="8"/>
              <w:jc w:val="center"/>
              <w:rPr>
                <w:rFonts w:ascii="Times New Roman"/>
                <w:sz w:val="21"/>
                <w:lang w:eastAsia="en-US"/>
              </w:rPr>
            </w:pPr>
            <w:r>
              <w:rPr>
                <w:rFonts w:ascii="Times New Roman"/>
                <w:w w:val="99"/>
                <w:sz w:val="21"/>
                <w:lang w:eastAsia="en-US"/>
              </w:rPr>
              <w:t>6</w:t>
            </w:r>
          </w:p>
        </w:tc>
        <w:tc>
          <w:tcPr>
            <w:tcW w:w="1470" w:type="dxa"/>
            <w:vAlign w:val="center"/>
          </w:tcPr>
          <w:p w:rsidR="003C46B2" w:rsidRDefault="00650ED2">
            <w:pPr>
              <w:pStyle w:val="TableParagraph"/>
              <w:spacing w:before="128"/>
              <w:ind w:left="8"/>
              <w:jc w:val="center"/>
              <w:rPr>
                <w:rFonts w:ascii="Times New Roman"/>
                <w:sz w:val="21"/>
                <w:lang w:eastAsia="en-US"/>
              </w:rPr>
            </w:pPr>
            <w:r>
              <w:rPr>
                <w:rFonts w:ascii="Times New Roman"/>
                <w:w w:val="99"/>
                <w:sz w:val="21"/>
                <w:lang w:eastAsia="en-US"/>
              </w:rPr>
              <w:t>2</w:t>
            </w:r>
          </w:p>
        </w:tc>
        <w:tc>
          <w:tcPr>
            <w:tcW w:w="1380" w:type="dxa"/>
            <w:vAlign w:val="center"/>
          </w:tcPr>
          <w:p w:rsidR="003C46B2" w:rsidRDefault="00650ED2">
            <w:pPr>
              <w:pStyle w:val="TableParagraph"/>
              <w:spacing w:before="128"/>
              <w:ind w:left="10"/>
              <w:jc w:val="center"/>
              <w:rPr>
                <w:rFonts w:ascii="Times New Roman"/>
                <w:sz w:val="21"/>
                <w:lang w:eastAsia="en-US"/>
              </w:rPr>
            </w:pPr>
            <w:r>
              <w:rPr>
                <w:rFonts w:ascii="Times New Roman"/>
                <w:w w:val="99"/>
                <w:sz w:val="21"/>
                <w:lang w:eastAsia="en-US"/>
              </w:rPr>
              <w:t>0</w:t>
            </w:r>
          </w:p>
        </w:tc>
        <w:tc>
          <w:tcPr>
            <w:tcW w:w="1087" w:type="dxa"/>
            <w:vMerge/>
            <w:tcBorders>
              <w:top w:val="nil"/>
            </w:tcBorders>
            <w:vAlign w:val="center"/>
          </w:tcPr>
          <w:p w:rsidR="003C46B2" w:rsidRDefault="003C46B2">
            <w:pPr>
              <w:autoSpaceDE w:val="0"/>
              <w:autoSpaceDN w:val="0"/>
              <w:jc w:val="center"/>
              <w:rPr>
                <w:kern w:val="0"/>
                <w:sz w:val="2"/>
                <w:szCs w:val="2"/>
                <w:lang w:eastAsia="en-US"/>
              </w:rPr>
            </w:pPr>
          </w:p>
        </w:tc>
      </w:tr>
      <w:tr w:rsidR="003C46B2">
        <w:trPr>
          <w:trHeight w:val="454"/>
          <w:jc w:val="center"/>
        </w:trPr>
        <w:tc>
          <w:tcPr>
            <w:tcW w:w="1662" w:type="dxa"/>
            <w:vMerge w:val="restart"/>
            <w:vAlign w:val="center"/>
          </w:tcPr>
          <w:p w:rsidR="003C46B2" w:rsidRDefault="00650ED2">
            <w:pPr>
              <w:pStyle w:val="TableParagraph"/>
              <w:jc w:val="center"/>
              <w:rPr>
                <w:sz w:val="21"/>
                <w:lang w:eastAsia="en-US"/>
              </w:rPr>
            </w:pPr>
            <w:proofErr w:type="spellStart"/>
            <w:r>
              <w:rPr>
                <w:sz w:val="21"/>
                <w:lang w:eastAsia="en-US"/>
              </w:rPr>
              <w:t>错边量</w:t>
            </w:r>
            <w:proofErr w:type="spellEnd"/>
          </w:p>
        </w:tc>
        <w:tc>
          <w:tcPr>
            <w:tcW w:w="1355" w:type="dxa"/>
            <w:vAlign w:val="center"/>
          </w:tcPr>
          <w:p w:rsidR="003C46B2" w:rsidRDefault="00650ED2">
            <w:pPr>
              <w:pStyle w:val="TableParagraph"/>
              <w:spacing w:before="113"/>
              <w:ind w:left="86" w:right="51"/>
              <w:jc w:val="center"/>
              <w:rPr>
                <w:sz w:val="21"/>
                <w:lang w:eastAsia="en-US"/>
              </w:rPr>
            </w:pPr>
            <w:proofErr w:type="spellStart"/>
            <w:r>
              <w:rPr>
                <w:sz w:val="21"/>
                <w:lang w:eastAsia="en-US"/>
              </w:rPr>
              <w:t>标准</w:t>
            </w:r>
            <w:proofErr w:type="spellEnd"/>
            <w:r>
              <w:rPr>
                <w:sz w:val="21"/>
                <w:lang w:eastAsia="en-US"/>
              </w:rPr>
              <w:t>（</w:t>
            </w:r>
            <w:r>
              <w:rPr>
                <w:rFonts w:ascii="Times New Roman" w:eastAsia="Times New Roman"/>
                <w:sz w:val="21"/>
                <w:lang w:eastAsia="en-US"/>
              </w:rPr>
              <w:t>mm</w:t>
            </w:r>
            <w:r>
              <w:rPr>
                <w:sz w:val="21"/>
                <w:lang w:eastAsia="en-US"/>
              </w:rPr>
              <w:t>）</w:t>
            </w:r>
          </w:p>
        </w:tc>
        <w:tc>
          <w:tcPr>
            <w:tcW w:w="1150" w:type="dxa"/>
            <w:vAlign w:val="center"/>
          </w:tcPr>
          <w:p w:rsidR="003C46B2" w:rsidRDefault="00650ED2">
            <w:pPr>
              <w:pStyle w:val="TableParagraph"/>
              <w:spacing w:before="127"/>
              <w:ind w:left="5"/>
              <w:jc w:val="center"/>
              <w:rPr>
                <w:rFonts w:ascii="Times New Roman"/>
                <w:sz w:val="21"/>
                <w:lang w:eastAsia="en-US"/>
              </w:rPr>
            </w:pPr>
            <w:r>
              <w:rPr>
                <w:rFonts w:ascii="Times New Roman"/>
                <w:w w:val="99"/>
                <w:sz w:val="21"/>
                <w:lang w:eastAsia="en-US"/>
              </w:rPr>
              <w:t>0</w:t>
            </w:r>
          </w:p>
        </w:tc>
        <w:tc>
          <w:tcPr>
            <w:tcW w:w="1530" w:type="dxa"/>
            <w:gridSpan w:val="2"/>
            <w:vAlign w:val="center"/>
          </w:tcPr>
          <w:p w:rsidR="003C46B2" w:rsidRDefault="00650ED2">
            <w:pPr>
              <w:pStyle w:val="TableParagraph"/>
              <w:spacing w:before="127"/>
              <w:ind w:left="555" w:right="547"/>
              <w:jc w:val="center"/>
              <w:rPr>
                <w:rFonts w:ascii="Times New Roman" w:hAnsi="Times New Roman"/>
                <w:sz w:val="21"/>
                <w:lang w:eastAsia="en-US"/>
              </w:rPr>
            </w:pPr>
            <w:r>
              <w:rPr>
                <w:rFonts w:ascii="Times New Roman" w:hAnsi="Times New Roman"/>
                <w:sz w:val="21"/>
                <w:lang w:eastAsia="en-US"/>
              </w:rPr>
              <w:t>≤0.7</w:t>
            </w:r>
          </w:p>
        </w:tc>
        <w:tc>
          <w:tcPr>
            <w:tcW w:w="1470" w:type="dxa"/>
            <w:vAlign w:val="center"/>
          </w:tcPr>
          <w:p w:rsidR="003C46B2" w:rsidRDefault="00650ED2">
            <w:pPr>
              <w:pStyle w:val="TableParagraph"/>
              <w:spacing w:before="113"/>
              <w:ind w:left="229" w:right="221"/>
              <w:jc w:val="center"/>
              <w:rPr>
                <w:rFonts w:ascii="Times New Roman" w:eastAsia="Times New Roman" w:hAnsi="Times New Roman"/>
                <w:sz w:val="21"/>
                <w:lang w:eastAsia="en-US"/>
              </w:rPr>
            </w:pPr>
            <w:r>
              <w:rPr>
                <w:rFonts w:ascii="Times New Roman" w:eastAsia="Times New Roman" w:hAnsi="Times New Roman"/>
                <w:sz w:val="21"/>
                <w:lang w:eastAsia="en-US"/>
              </w:rPr>
              <w:t>&gt;0.7</w:t>
            </w:r>
            <w:r>
              <w:rPr>
                <w:sz w:val="21"/>
                <w:lang w:eastAsia="en-US"/>
              </w:rPr>
              <w:t>，</w:t>
            </w:r>
            <w:r>
              <w:rPr>
                <w:rFonts w:ascii="Times New Roman" w:eastAsia="Times New Roman" w:hAnsi="Times New Roman"/>
                <w:sz w:val="21"/>
                <w:lang w:eastAsia="en-US"/>
              </w:rPr>
              <w:t>≤1.2</w:t>
            </w:r>
          </w:p>
        </w:tc>
        <w:tc>
          <w:tcPr>
            <w:tcW w:w="1380" w:type="dxa"/>
            <w:vAlign w:val="center"/>
          </w:tcPr>
          <w:p w:rsidR="003C46B2" w:rsidRDefault="00650ED2">
            <w:pPr>
              <w:pStyle w:val="TableParagraph"/>
              <w:spacing w:before="127"/>
              <w:ind w:left="7"/>
              <w:jc w:val="center"/>
              <w:rPr>
                <w:rFonts w:ascii="Times New Roman"/>
                <w:sz w:val="21"/>
                <w:lang w:eastAsia="en-US"/>
              </w:rPr>
            </w:pPr>
            <w:r>
              <w:rPr>
                <w:rFonts w:ascii="Times New Roman"/>
                <w:sz w:val="21"/>
                <w:lang w:eastAsia="en-US"/>
              </w:rPr>
              <w:t>&gt;1.2</w:t>
            </w:r>
          </w:p>
        </w:tc>
        <w:tc>
          <w:tcPr>
            <w:tcW w:w="1087" w:type="dxa"/>
            <w:vMerge w:val="restart"/>
            <w:vAlign w:val="center"/>
          </w:tcPr>
          <w:p w:rsidR="003C46B2" w:rsidRDefault="003C46B2">
            <w:pPr>
              <w:pStyle w:val="TableParagraph"/>
              <w:jc w:val="center"/>
              <w:rPr>
                <w:rFonts w:ascii="Times New Roman"/>
                <w:sz w:val="20"/>
                <w:lang w:eastAsia="en-US"/>
              </w:rPr>
            </w:pPr>
          </w:p>
        </w:tc>
      </w:tr>
      <w:tr w:rsidR="003C46B2">
        <w:trPr>
          <w:trHeight w:val="454"/>
          <w:jc w:val="center"/>
        </w:trPr>
        <w:tc>
          <w:tcPr>
            <w:tcW w:w="1662" w:type="dxa"/>
            <w:vMerge/>
            <w:tcBorders>
              <w:top w:val="nil"/>
            </w:tcBorders>
            <w:vAlign w:val="center"/>
          </w:tcPr>
          <w:p w:rsidR="003C46B2" w:rsidRDefault="003C46B2">
            <w:pPr>
              <w:autoSpaceDE w:val="0"/>
              <w:autoSpaceDN w:val="0"/>
              <w:jc w:val="center"/>
              <w:rPr>
                <w:kern w:val="0"/>
                <w:sz w:val="2"/>
                <w:szCs w:val="2"/>
                <w:lang w:eastAsia="en-US"/>
              </w:rPr>
            </w:pPr>
          </w:p>
        </w:tc>
        <w:tc>
          <w:tcPr>
            <w:tcW w:w="1355" w:type="dxa"/>
            <w:vAlign w:val="center"/>
          </w:tcPr>
          <w:p w:rsidR="003C46B2" w:rsidRDefault="00650ED2">
            <w:pPr>
              <w:pStyle w:val="TableParagraph"/>
              <w:spacing w:before="112"/>
              <w:ind w:left="57" w:right="51"/>
              <w:jc w:val="center"/>
              <w:rPr>
                <w:sz w:val="21"/>
                <w:lang w:eastAsia="en-US"/>
              </w:rPr>
            </w:pPr>
            <w:proofErr w:type="spellStart"/>
            <w:r>
              <w:rPr>
                <w:sz w:val="21"/>
                <w:lang w:eastAsia="en-US"/>
              </w:rPr>
              <w:t>分数</w:t>
            </w:r>
            <w:proofErr w:type="spellEnd"/>
          </w:p>
        </w:tc>
        <w:tc>
          <w:tcPr>
            <w:tcW w:w="1150" w:type="dxa"/>
            <w:vAlign w:val="center"/>
          </w:tcPr>
          <w:p w:rsidR="003C46B2" w:rsidRDefault="00650ED2">
            <w:pPr>
              <w:pStyle w:val="TableParagraph"/>
              <w:spacing w:before="126"/>
              <w:ind w:left="344" w:right="334"/>
              <w:jc w:val="center"/>
              <w:rPr>
                <w:rFonts w:ascii="Times New Roman"/>
                <w:sz w:val="21"/>
                <w:lang w:eastAsia="en-US"/>
              </w:rPr>
            </w:pPr>
            <w:r>
              <w:rPr>
                <w:rFonts w:ascii="Times New Roman"/>
                <w:sz w:val="21"/>
                <w:lang w:eastAsia="en-US"/>
              </w:rPr>
              <w:t>10</w:t>
            </w:r>
          </w:p>
        </w:tc>
        <w:tc>
          <w:tcPr>
            <w:tcW w:w="1530" w:type="dxa"/>
            <w:gridSpan w:val="2"/>
            <w:vAlign w:val="center"/>
          </w:tcPr>
          <w:p w:rsidR="003C46B2" w:rsidRDefault="00650ED2">
            <w:pPr>
              <w:pStyle w:val="TableParagraph"/>
              <w:spacing w:before="126"/>
              <w:ind w:left="8"/>
              <w:jc w:val="center"/>
              <w:rPr>
                <w:rFonts w:ascii="Times New Roman"/>
                <w:sz w:val="21"/>
                <w:lang w:eastAsia="en-US"/>
              </w:rPr>
            </w:pPr>
            <w:r>
              <w:rPr>
                <w:rFonts w:ascii="Times New Roman"/>
                <w:w w:val="99"/>
                <w:sz w:val="21"/>
                <w:lang w:eastAsia="en-US"/>
              </w:rPr>
              <w:t>6</w:t>
            </w:r>
          </w:p>
        </w:tc>
        <w:tc>
          <w:tcPr>
            <w:tcW w:w="1470" w:type="dxa"/>
            <w:vAlign w:val="center"/>
          </w:tcPr>
          <w:p w:rsidR="003C46B2" w:rsidRDefault="00650ED2">
            <w:pPr>
              <w:pStyle w:val="TableParagraph"/>
              <w:spacing w:before="126"/>
              <w:ind w:left="8"/>
              <w:jc w:val="center"/>
              <w:rPr>
                <w:rFonts w:ascii="Times New Roman"/>
                <w:sz w:val="21"/>
                <w:lang w:eastAsia="en-US"/>
              </w:rPr>
            </w:pPr>
            <w:r>
              <w:rPr>
                <w:rFonts w:ascii="Times New Roman"/>
                <w:w w:val="99"/>
                <w:sz w:val="21"/>
                <w:lang w:eastAsia="en-US"/>
              </w:rPr>
              <w:t>2</w:t>
            </w:r>
          </w:p>
        </w:tc>
        <w:tc>
          <w:tcPr>
            <w:tcW w:w="1380" w:type="dxa"/>
            <w:vAlign w:val="center"/>
          </w:tcPr>
          <w:p w:rsidR="003C46B2" w:rsidRDefault="00650ED2">
            <w:pPr>
              <w:pStyle w:val="TableParagraph"/>
              <w:spacing w:before="126"/>
              <w:ind w:left="10"/>
              <w:jc w:val="center"/>
              <w:rPr>
                <w:rFonts w:ascii="Times New Roman"/>
                <w:sz w:val="21"/>
                <w:lang w:eastAsia="en-US"/>
              </w:rPr>
            </w:pPr>
            <w:r>
              <w:rPr>
                <w:rFonts w:ascii="Times New Roman"/>
                <w:w w:val="99"/>
                <w:sz w:val="21"/>
                <w:lang w:eastAsia="en-US"/>
              </w:rPr>
              <w:t>0</w:t>
            </w:r>
          </w:p>
        </w:tc>
        <w:tc>
          <w:tcPr>
            <w:tcW w:w="1087" w:type="dxa"/>
            <w:vMerge/>
            <w:tcBorders>
              <w:top w:val="nil"/>
            </w:tcBorders>
            <w:vAlign w:val="center"/>
          </w:tcPr>
          <w:p w:rsidR="003C46B2" w:rsidRDefault="003C46B2">
            <w:pPr>
              <w:autoSpaceDE w:val="0"/>
              <w:autoSpaceDN w:val="0"/>
              <w:jc w:val="center"/>
              <w:rPr>
                <w:kern w:val="0"/>
                <w:sz w:val="2"/>
                <w:szCs w:val="2"/>
                <w:lang w:eastAsia="en-US"/>
              </w:rPr>
            </w:pPr>
          </w:p>
        </w:tc>
      </w:tr>
      <w:tr w:rsidR="003C46B2">
        <w:trPr>
          <w:trHeight w:val="453"/>
          <w:jc w:val="center"/>
        </w:trPr>
        <w:tc>
          <w:tcPr>
            <w:tcW w:w="1662" w:type="dxa"/>
            <w:vMerge w:val="restart"/>
            <w:vAlign w:val="center"/>
          </w:tcPr>
          <w:p w:rsidR="003C46B2" w:rsidRDefault="00650ED2">
            <w:pPr>
              <w:pStyle w:val="TableParagraph"/>
              <w:jc w:val="center"/>
              <w:rPr>
                <w:sz w:val="21"/>
                <w:lang w:eastAsia="en-US"/>
              </w:rPr>
            </w:pPr>
            <w:proofErr w:type="spellStart"/>
            <w:r>
              <w:rPr>
                <w:sz w:val="21"/>
                <w:lang w:eastAsia="en-US"/>
              </w:rPr>
              <w:t>角变形</w:t>
            </w:r>
            <w:proofErr w:type="spellEnd"/>
          </w:p>
        </w:tc>
        <w:tc>
          <w:tcPr>
            <w:tcW w:w="1355" w:type="dxa"/>
            <w:vAlign w:val="center"/>
          </w:tcPr>
          <w:p w:rsidR="003C46B2" w:rsidRDefault="00650ED2">
            <w:pPr>
              <w:pStyle w:val="TableParagraph"/>
              <w:spacing w:before="114"/>
              <w:ind w:left="86" w:right="51"/>
              <w:jc w:val="center"/>
              <w:rPr>
                <w:sz w:val="21"/>
                <w:lang w:eastAsia="en-US"/>
              </w:rPr>
            </w:pPr>
            <w:proofErr w:type="spellStart"/>
            <w:r>
              <w:rPr>
                <w:sz w:val="21"/>
                <w:lang w:eastAsia="en-US"/>
              </w:rPr>
              <w:t>标准</w:t>
            </w:r>
            <w:proofErr w:type="spellEnd"/>
            <w:r>
              <w:rPr>
                <w:sz w:val="21"/>
                <w:lang w:eastAsia="en-US"/>
              </w:rPr>
              <w:t>（</w:t>
            </w:r>
            <w:r>
              <w:rPr>
                <w:rFonts w:ascii="Times New Roman" w:eastAsia="Times New Roman"/>
                <w:sz w:val="21"/>
                <w:lang w:eastAsia="en-US"/>
              </w:rPr>
              <w:t>mm</w:t>
            </w:r>
            <w:r>
              <w:rPr>
                <w:sz w:val="21"/>
                <w:lang w:eastAsia="en-US"/>
              </w:rPr>
              <w:t>）</w:t>
            </w:r>
          </w:p>
        </w:tc>
        <w:tc>
          <w:tcPr>
            <w:tcW w:w="1150" w:type="dxa"/>
            <w:vAlign w:val="center"/>
          </w:tcPr>
          <w:p w:rsidR="003C46B2" w:rsidRDefault="00650ED2">
            <w:pPr>
              <w:pStyle w:val="TableParagraph"/>
              <w:spacing w:before="114"/>
              <w:ind w:left="344" w:right="336"/>
              <w:jc w:val="center"/>
              <w:rPr>
                <w:rFonts w:ascii="Times New Roman" w:eastAsia="Times New Roman"/>
                <w:sz w:val="21"/>
                <w:lang w:eastAsia="en-US"/>
              </w:rPr>
            </w:pPr>
            <w:r>
              <w:rPr>
                <w:rFonts w:ascii="Times New Roman" w:eastAsia="Times New Roman"/>
                <w:sz w:val="21"/>
                <w:lang w:eastAsia="en-US"/>
              </w:rPr>
              <w:t>0</w:t>
            </w:r>
            <w:r>
              <w:rPr>
                <w:sz w:val="21"/>
                <w:lang w:eastAsia="en-US"/>
              </w:rPr>
              <w:t>～</w:t>
            </w:r>
            <w:r>
              <w:rPr>
                <w:rFonts w:ascii="Times New Roman" w:eastAsia="Times New Roman"/>
                <w:sz w:val="21"/>
                <w:lang w:eastAsia="en-US"/>
              </w:rPr>
              <w:t>2</w:t>
            </w:r>
          </w:p>
        </w:tc>
        <w:tc>
          <w:tcPr>
            <w:tcW w:w="1530" w:type="dxa"/>
            <w:gridSpan w:val="2"/>
            <w:vAlign w:val="center"/>
          </w:tcPr>
          <w:p w:rsidR="003C46B2" w:rsidRDefault="00650ED2">
            <w:pPr>
              <w:pStyle w:val="TableParagraph"/>
              <w:spacing w:before="114"/>
              <w:ind w:left="438"/>
              <w:jc w:val="center"/>
              <w:rPr>
                <w:rFonts w:ascii="Times New Roman" w:eastAsia="Times New Roman" w:hAnsi="Times New Roman"/>
                <w:sz w:val="21"/>
                <w:lang w:eastAsia="en-US"/>
              </w:rPr>
            </w:pPr>
            <w:r>
              <w:rPr>
                <w:rFonts w:ascii="Times New Roman" w:eastAsia="Times New Roman" w:hAnsi="Times New Roman"/>
                <w:sz w:val="21"/>
                <w:lang w:eastAsia="en-US"/>
              </w:rPr>
              <w:t>≥2</w:t>
            </w:r>
            <w:r>
              <w:rPr>
                <w:sz w:val="21"/>
                <w:lang w:eastAsia="en-US"/>
              </w:rPr>
              <w:t>，</w:t>
            </w:r>
            <w:r>
              <w:rPr>
                <w:rFonts w:ascii="Times New Roman" w:eastAsia="Times New Roman" w:hAnsi="Times New Roman"/>
                <w:sz w:val="21"/>
                <w:lang w:eastAsia="en-US"/>
              </w:rPr>
              <w:t>≤3</w:t>
            </w:r>
          </w:p>
        </w:tc>
        <w:tc>
          <w:tcPr>
            <w:tcW w:w="1470" w:type="dxa"/>
            <w:vAlign w:val="center"/>
          </w:tcPr>
          <w:p w:rsidR="003C46B2" w:rsidRDefault="00650ED2">
            <w:pPr>
              <w:pStyle w:val="TableParagraph"/>
              <w:spacing w:before="114"/>
              <w:ind w:left="229" w:right="221"/>
              <w:jc w:val="center"/>
              <w:rPr>
                <w:rFonts w:ascii="Times New Roman" w:eastAsia="Times New Roman" w:hAnsi="Times New Roman"/>
                <w:sz w:val="21"/>
                <w:lang w:eastAsia="en-US"/>
              </w:rPr>
            </w:pPr>
            <w:r>
              <w:rPr>
                <w:rFonts w:ascii="Times New Roman" w:eastAsia="Times New Roman" w:hAnsi="Times New Roman"/>
                <w:sz w:val="21"/>
                <w:lang w:eastAsia="en-US"/>
              </w:rPr>
              <w:t>&gt;3</w:t>
            </w:r>
            <w:r>
              <w:rPr>
                <w:sz w:val="21"/>
                <w:lang w:eastAsia="en-US"/>
              </w:rPr>
              <w:t>，</w:t>
            </w:r>
            <w:r>
              <w:rPr>
                <w:rFonts w:ascii="Times New Roman" w:eastAsia="Times New Roman" w:hAnsi="Times New Roman"/>
                <w:sz w:val="21"/>
                <w:lang w:eastAsia="en-US"/>
              </w:rPr>
              <w:t>≤5</w:t>
            </w:r>
          </w:p>
        </w:tc>
        <w:tc>
          <w:tcPr>
            <w:tcW w:w="1380" w:type="dxa"/>
            <w:vAlign w:val="center"/>
          </w:tcPr>
          <w:p w:rsidR="003C46B2" w:rsidRDefault="00650ED2">
            <w:pPr>
              <w:pStyle w:val="TableParagraph"/>
              <w:spacing w:before="128"/>
              <w:ind w:left="7"/>
              <w:jc w:val="center"/>
              <w:rPr>
                <w:rFonts w:ascii="Times New Roman"/>
                <w:sz w:val="21"/>
                <w:lang w:eastAsia="en-US"/>
              </w:rPr>
            </w:pPr>
            <w:r>
              <w:rPr>
                <w:rFonts w:ascii="Times New Roman"/>
                <w:sz w:val="21"/>
                <w:lang w:eastAsia="en-US"/>
              </w:rPr>
              <w:t>&gt;5</w:t>
            </w:r>
          </w:p>
        </w:tc>
        <w:tc>
          <w:tcPr>
            <w:tcW w:w="1087" w:type="dxa"/>
            <w:vMerge w:val="restart"/>
            <w:vAlign w:val="center"/>
          </w:tcPr>
          <w:p w:rsidR="003C46B2" w:rsidRDefault="003C46B2">
            <w:pPr>
              <w:pStyle w:val="TableParagraph"/>
              <w:jc w:val="center"/>
              <w:rPr>
                <w:rFonts w:ascii="Times New Roman"/>
                <w:sz w:val="20"/>
                <w:lang w:eastAsia="en-US"/>
              </w:rPr>
            </w:pPr>
          </w:p>
        </w:tc>
      </w:tr>
      <w:tr w:rsidR="003C46B2">
        <w:trPr>
          <w:trHeight w:val="454"/>
          <w:jc w:val="center"/>
        </w:trPr>
        <w:tc>
          <w:tcPr>
            <w:tcW w:w="1662" w:type="dxa"/>
            <w:vMerge/>
            <w:tcBorders>
              <w:top w:val="nil"/>
            </w:tcBorders>
            <w:vAlign w:val="center"/>
          </w:tcPr>
          <w:p w:rsidR="003C46B2" w:rsidRDefault="003C46B2">
            <w:pPr>
              <w:autoSpaceDE w:val="0"/>
              <w:autoSpaceDN w:val="0"/>
              <w:jc w:val="center"/>
              <w:rPr>
                <w:kern w:val="0"/>
                <w:sz w:val="2"/>
                <w:szCs w:val="2"/>
                <w:lang w:eastAsia="en-US"/>
              </w:rPr>
            </w:pPr>
          </w:p>
        </w:tc>
        <w:tc>
          <w:tcPr>
            <w:tcW w:w="1355" w:type="dxa"/>
            <w:vAlign w:val="center"/>
          </w:tcPr>
          <w:p w:rsidR="003C46B2" w:rsidRDefault="00650ED2">
            <w:pPr>
              <w:pStyle w:val="TableParagraph"/>
              <w:spacing w:before="83"/>
              <w:ind w:left="57" w:right="51"/>
              <w:jc w:val="center"/>
              <w:rPr>
                <w:sz w:val="24"/>
                <w:lang w:eastAsia="en-US"/>
              </w:rPr>
            </w:pPr>
            <w:proofErr w:type="spellStart"/>
            <w:r>
              <w:rPr>
                <w:sz w:val="24"/>
                <w:lang w:eastAsia="en-US"/>
              </w:rPr>
              <w:t>分数</w:t>
            </w:r>
            <w:proofErr w:type="spellEnd"/>
          </w:p>
        </w:tc>
        <w:tc>
          <w:tcPr>
            <w:tcW w:w="1150" w:type="dxa"/>
            <w:vAlign w:val="center"/>
          </w:tcPr>
          <w:p w:rsidR="003C46B2" w:rsidRDefault="00650ED2">
            <w:pPr>
              <w:pStyle w:val="TableParagraph"/>
              <w:spacing w:before="99"/>
              <w:ind w:left="344" w:right="333"/>
              <w:jc w:val="center"/>
              <w:rPr>
                <w:rFonts w:ascii="Times New Roman"/>
                <w:sz w:val="24"/>
                <w:lang w:eastAsia="en-US"/>
              </w:rPr>
            </w:pPr>
            <w:r>
              <w:rPr>
                <w:rFonts w:ascii="Times New Roman"/>
                <w:sz w:val="24"/>
                <w:lang w:eastAsia="en-US"/>
              </w:rPr>
              <w:t>10</w:t>
            </w:r>
          </w:p>
        </w:tc>
        <w:tc>
          <w:tcPr>
            <w:tcW w:w="1530" w:type="dxa"/>
            <w:gridSpan w:val="2"/>
            <w:vAlign w:val="center"/>
          </w:tcPr>
          <w:p w:rsidR="003C46B2" w:rsidRDefault="00650ED2">
            <w:pPr>
              <w:pStyle w:val="TableParagraph"/>
              <w:spacing w:before="127"/>
              <w:ind w:left="8"/>
              <w:jc w:val="center"/>
              <w:rPr>
                <w:rFonts w:ascii="Times New Roman"/>
                <w:sz w:val="21"/>
                <w:lang w:eastAsia="en-US"/>
              </w:rPr>
            </w:pPr>
            <w:r>
              <w:rPr>
                <w:rFonts w:ascii="Times New Roman"/>
                <w:w w:val="99"/>
                <w:sz w:val="21"/>
                <w:lang w:eastAsia="en-US"/>
              </w:rPr>
              <w:t>6</w:t>
            </w:r>
          </w:p>
        </w:tc>
        <w:tc>
          <w:tcPr>
            <w:tcW w:w="1470" w:type="dxa"/>
            <w:vAlign w:val="center"/>
          </w:tcPr>
          <w:p w:rsidR="003C46B2" w:rsidRDefault="00650ED2">
            <w:pPr>
              <w:pStyle w:val="TableParagraph"/>
              <w:spacing w:before="127"/>
              <w:ind w:left="8"/>
              <w:jc w:val="center"/>
              <w:rPr>
                <w:rFonts w:ascii="Times New Roman"/>
                <w:sz w:val="21"/>
                <w:lang w:eastAsia="en-US"/>
              </w:rPr>
            </w:pPr>
            <w:r>
              <w:rPr>
                <w:rFonts w:ascii="Times New Roman"/>
                <w:w w:val="99"/>
                <w:sz w:val="21"/>
                <w:lang w:eastAsia="en-US"/>
              </w:rPr>
              <w:t>2</w:t>
            </w:r>
          </w:p>
        </w:tc>
        <w:tc>
          <w:tcPr>
            <w:tcW w:w="1380" w:type="dxa"/>
            <w:vAlign w:val="center"/>
          </w:tcPr>
          <w:p w:rsidR="003C46B2" w:rsidRDefault="00650ED2">
            <w:pPr>
              <w:pStyle w:val="TableParagraph"/>
              <w:spacing w:before="99"/>
              <w:ind w:left="11"/>
              <w:jc w:val="center"/>
              <w:rPr>
                <w:rFonts w:ascii="Times New Roman"/>
                <w:sz w:val="24"/>
                <w:lang w:eastAsia="en-US"/>
              </w:rPr>
            </w:pPr>
            <w:r>
              <w:rPr>
                <w:rFonts w:ascii="Times New Roman"/>
                <w:sz w:val="24"/>
                <w:lang w:eastAsia="en-US"/>
              </w:rPr>
              <w:t>0</w:t>
            </w:r>
          </w:p>
        </w:tc>
        <w:tc>
          <w:tcPr>
            <w:tcW w:w="1087" w:type="dxa"/>
            <w:vMerge/>
            <w:tcBorders>
              <w:top w:val="nil"/>
            </w:tcBorders>
            <w:vAlign w:val="center"/>
          </w:tcPr>
          <w:p w:rsidR="003C46B2" w:rsidRDefault="003C46B2">
            <w:pPr>
              <w:autoSpaceDE w:val="0"/>
              <w:autoSpaceDN w:val="0"/>
              <w:jc w:val="center"/>
              <w:rPr>
                <w:kern w:val="0"/>
                <w:sz w:val="2"/>
                <w:szCs w:val="2"/>
                <w:lang w:eastAsia="en-US"/>
              </w:rPr>
            </w:pPr>
          </w:p>
        </w:tc>
      </w:tr>
    </w:tbl>
    <w:p w:rsidR="003C46B2" w:rsidRDefault="00650ED2">
      <w:pPr>
        <w:spacing w:before="83"/>
        <w:rPr>
          <w:rFonts w:ascii="仿宋" w:eastAsia="仿宋" w:hAnsi="仿宋"/>
          <w:sz w:val="24"/>
        </w:rPr>
      </w:pPr>
      <w:r>
        <w:rPr>
          <w:rFonts w:ascii="仿宋" w:eastAsia="仿宋" w:hAnsi="仿宋" w:hint="eastAsia"/>
          <w:sz w:val="24"/>
        </w:rPr>
        <w:t>注：</w:t>
      </w:r>
    </w:p>
    <w:p w:rsidR="003C46B2" w:rsidRDefault="00650ED2">
      <w:pPr>
        <w:pStyle w:val="af1"/>
        <w:numPr>
          <w:ilvl w:val="0"/>
          <w:numId w:val="4"/>
        </w:numPr>
        <w:adjustRightInd w:val="0"/>
        <w:snapToGrid w:val="0"/>
        <w:spacing w:line="360" w:lineRule="auto"/>
        <w:ind w:left="0" w:firstLine="480"/>
        <w:rPr>
          <w:rFonts w:ascii="仿宋" w:eastAsia="仿宋" w:hAnsi="仿宋"/>
          <w:sz w:val="24"/>
        </w:rPr>
      </w:pPr>
      <w:r>
        <w:rPr>
          <w:rFonts w:ascii="仿宋" w:eastAsia="仿宋" w:hAnsi="仿宋" w:hint="eastAsia"/>
          <w:sz w:val="24"/>
        </w:rPr>
        <w:t>焊缝未盖面、焊缝表面及根部已修补或试件做舞弊标记则该单项作</w:t>
      </w:r>
      <w:r>
        <w:rPr>
          <w:rFonts w:ascii="仿宋" w:eastAsia="仿宋" w:hAnsi="仿宋"/>
          <w:sz w:val="24"/>
        </w:rPr>
        <w:t>0</w:t>
      </w:r>
      <w:r>
        <w:rPr>
          <w:rFonts w:ascii="仿宋" w:eastAsia="仿宋" w:hAnsi="仿宋" w:hint="eastAsia"/>
          <w:sz w:val="24"/>
        </w:rPr>
        <w:t>分处理。</w:t>
      </w:r>
    </w:p>
    <w:p w:rsidR="003C46B2" w:rsidRDefault="00650ED2">
      <w:pPr>
        <w:pStyle w:val="Style6"/>
        <w:numPr>
          <w:ilvl w:val="0"/>
          <w:numId w:val="4"/>
        </w:numPr>
        <w:tabs>
          <w:tab w:val="left" w:pos="1246"/>
        </w:tabs>
        <w:autoSpaceDE w:val="0"/>
        <w:autoSpaceDN w:val="0"/>
        <w:adjustRightInd w:val="0"/>
        <w:snapToGrid w:val="0"/>
        <w:spacing w:line="360" w:lineRule="auto"/>
        <w:ind w:left="0" w:firstLine="472"/>
        <w:jc w:val="left"/>
        <w:rPr>
          <w:rFonts w:ascii="仿宋" w:eastAsia="仿宋" w:hAnsi="仿宋"/>
          <w:sz w:val="24"/>
          <w:szCs w:val="24"/>
        </w:rPr>
      </w:pPr>
      <w:r>
        <w:rPr>
          <w:rFonts w:ascii="仿宋" w:eastAsia="仿宋" w:hAnsi="仿宋" w:hint="eastAsia"/>
          <w:spacing w:val="-2"/>
          <w:sz w:val="24"/>
          <w:szCs w:val="24"/>
        </w:rPr>
        <w:t>凡焊缝表面有气孔、夹渣、裂纹、未熔合、未焊透、焊瘤等缺陷之一的，该试件外观为</w:t>
      </w:r>
      <w:r>
        <w:rPr>
          <w:rFonts w:ascii="仿宋" w:eastAsia="仿宋" w:hAnsi="仿宋"/>
          <w:sz w:val="24"/>
          <w:szCs w:val="24"/>
        </w:rPr>
        <w:t>0</w:t>
      </w:r>
      <w:r>
        <w:rPr>
          <w:rFonts w:ascii="仿宋" w:eastAsia="仿宋" w:hAnsi="仿宋" w:hint="eastAsia"/>
          <w:sz w:val="24"/>
          <w:szCs w:val="24"/>
        </w:rPr>
        <w:t>分。</w:t>
      </w:r>
    </w:p>
    <w:p w:rsidR="003C46B2" w:rsidRDefault="00650ED2">
      <w:pPr>
        <w:pStyle w:val="Style6"/>
        <w:numPr>
          <w:ilvl w:val="0"/>
          <w:numId w:val="4"/>
        </w:numPr>
        <w:tabs>
          <w:tab w:val="left" w:pos="1246"/>
        </w:tabs>
        <w:autoSpaceDE w:val="0"/>
        <w:autoSpaceDN w:val="0"/>
        <w:adjustRightInd w:val="0"/>
        <w:snapToGrid w:val="0"/>
        <w:spacing w:line="360" w:lineRule="auto"/>
        <w:ind w:left="0" w:firstLine="468"/>
        <w:jc w:val="left"/>
        <w:rPr>
          <w:rFonts w:ascii="仿宋" w:eastAsia="仿宋" w:hAnsi="仿宋"/>
          <w:sz w:val="24"/>
          <w:szCs w:val="24"/>
        </w:rPr>
      </w:pPr>
      <w:r>
        <w:rPr>
          <w:rFonts w:ascii="仿宋" w:eastAsia="仿宋" w:hAnsi="仿宋" w:hint="eastAsia"/>
          <w:spacing w:val="-3"/>
          <w:sz w:val="24"/>
          <w:szCs w:val="24"/>
        </w:rPr>
        <w:lastRenderedPageBreak/>
        <w:t>其他违反技术操作要求规定的，该试件外观</w:t>
      </w:r>
      <w:r>
        <w:rPr>
          <w:rFonts w:ascii="仿宋" w:eastAsia="仿宋" w:hAnsi="仿宋"/>
          <w:sz w:val="24"/>
          <w:szCs w:val="24"/>
        </w:rPr>
        <w:t>0</w:t>
      </w:r>
      <w:r>
        <w:rPr>
          <w:rFonts w:ascii="仿宋" w:eastAsia="仿宋" w:hAnsi="仿宋" w:hint="eastAsia"/>
          <w:sz w:val="24"/>
          <w:szCs w:val="24"/>
        </w:rPr>
        <w:t>分。</w:t>
      </w:r>
    </w:p>
    <w:p w:rsidR="003C46B2" w:rsidRDefault="00650ED2">
      <w:pPr>
        <w:pStyle w:val="Style6"/>
        <w:numPr>
          <w:ilvl w:val="0"/>
          <w:numId w:val="4"/>
        </w:numPr>
        <w:autoSpaceDE w:val="0"/>
        <w:autoSpaceDN w:val="0"/>
        <w:adjustRightInd w:val="0"/>
        <w:snapToGrid w:val="0"/>
        <w:spacing w:line="360" w:lineRule="auto"/>
        <w:ind w:left="0" w:firstLine="452"/>
        <w:jc w:val="left"/>
        <w:rPr>
          <w:rFonts w:asciiTheme="minorEastAsia" w:eastAsiaTheme="minorEastAsia" w:hAnsiTheme="minorEastAsia"/>
        </w:rPr>
      </w:pPr>
      <w:r>
        <w:rPr>
          <w:rFonts w:ascii="仿宋" w:eastAsia="仿宋" w:hAnsi="仿宋" w:hint="eastAsia"/>
          <w:spacing w:val="-7"/>
          <w:sz w:val="24"/>
          <w:szCs w:val="24"/>
        </w:rPr>
        <w:t>合计得</w:t>
      </w:r>
      <w:r>
        <w:rPr>
          <w:rFonts w:ascii="仿宋" w:eastAsia="仿宋" w:hAnsi="仿宋" w:hint="eastAsia"/>
          <w:spacing w:val="-2"/>
          <w:sz w:val="24"/>
          <w:szCs w:val="24"/>
        </w:rPr>
        <w:t>分乘</w:t>
      </w:r>
      <w:r>
        <w:rPr>
          <w:rFonts w:ascii="仿宋" w:eastAsia="仿宋" w:hAnsi="仿宋" w:hint="eastAsia"/>
          <w:spacing w:val="-7"/>
          <w:sz w:val="24"/>
          <w:szCs w:val="24"/>
        </w:rPr>
        <w:t>以</w:t>
      </w:r>
      <w:r>
        <w:rPr>
          <w:rFonts w:ascii="仿宋" w:eastAsia="仿宋" w:hAnsi="仿宋"/>
          <w:sz w:val="24"/>
          <w:szCs w:val="24"/>
        </w:rPr>
        <w:t>15%</w:t>
      </w:r>
      <w:r>
        <w:rPr>
          <w:rFonts w:ascii="仿宋" w:eastAsia="仿宋" w:hAnsi="仿宋" w:hint="eastAsia"/>
          <w:sz w:val="24"/>
          <w:szCs w:val="24"/>
        </w:rPr>
        <w:t>为本项检查最终实际得分。</w:t>
      </w:r>
    </w:p>
    <w:p w:rsidR="003C46B2" w:rsidRDefault="00650ED2">
      <w:pPr>
        <w:pStyle w:val="Style6"/>
        <w:autoSpaceDE w:val="0"/>
        <w:autoSpaceDN w:val="0"/>
        <w:adjustRightInd w:val="0"/>
        <w:snapToGrid w:val="0"/>
        <w:spacing w:line="360" w:lineRule="auto"/>
        <w:ind w:firstLineChars="0" w:firstLine="0"/>
        <w:jc w:val="center"/>
        <w:rPr>
          <w:rFonts w:asciiTheme="minorEastAsia" w:eastAsiaTheme="minorEastAsia" w:hAnsiTheme="minorEastAsia"/>
          <w:sz w:val="24"/>
          <w:szCs w:val="24"/>
        </w:rPr>
      </w:pPr>
      <w:r>
        <w:rPr>
          <w:rFonts w:hint="eastAsia"/>
        </w:rPr>
        <w:br w:type="page"/>
      </w:r>
      <w:r>
        <w:rPr>
          <w:rFonts w:asciiTheme="minorEastAsia" w:eastAsiaTheme="minorEastAsia" w:hAnsiTheme="minorEastAsia" w:hint="eastAsia"/>
          <w:sz w:val="24"/>
          <w:szCs w:val="24"/>
        </w:rPr>
        <w:lastRenderedPageBreak/>
        <w:t>表</w:t>
      </w: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板</w:t>
      </w:r>
      <w:r>
        <w:rPr>
          <w:rFonts w:asciiTheme="minorEastAsia" w:eastAsiaTheme="minorEastAsia" w:hAnsiTheme="minorEastAsia" w:hint="eastAsia"/>
          <w:sz w:val="24"/>
          <w:szCs w:val="24"/>
        </w:rPr>
        <w:t>对接</w:t>
      </w:r>
      <w:r>
        <w:rPr>
          <w:rFonts w:asciiTheme="minorEastAsia" w:eastAsiaTheme="minorEastAsia" w:hAnsiTheme="minorEastAsia"/>
          <w:sz w:val="24"/>
          <w:szCs w:val="24"/>
        </w:rPr>
        <w:t>试件内部射线检</w:t>
      </w:r>
      <w:r>
        <w:rPr>
          <w:rFonts w:asciiTheme="minorEastAsia" w:eastAsiaTheme="minorEastAsia" w:hAnsiTheme="minorEastAsia" w:hint="eastAsia"/>
          <w:sz w:val="24"/>
          <w:szCs w:val="24"/>
        </w:rPr>
        <w:t>测</w:t>
      </w:r>
      <w:r>
        <w:rPr>
          <w:rFonts w:asciiTheme="minorEastAsia" w:eastAsiaTheme="minorEastAsia" w:hAnsiTheme="minorEastAsia"/>
          <w:sz w:val="24"/>
          <w:szCs w:val="24"/>
        </w:rPr>
        <w:t>评分标准</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1"/>
        <w:gridCol w:w="1133"/>
        <w:gridCol w:w="2023"/>
        <w:gridCol w:w="1476"/>
        <w:gridCol w:w="1926"/>
        <w:gridCol w:w="1985"/>
      </w:tblGrid>
      <w:tr w:rsidR="003C46B2">
        <w:trPr>
          <w:trHeight w:val="708"/>
        </w:trPr>
        <w:tc>
          <w:tcPr>
            <w:tcW w:w="1381" w:type="dxa"/>
            <w:vAlign w:val="center"/>
          </w:tcPr>
          <w:p w:rsidR="003C46B2" w:rsidRDefault="00650ED2">
            <w:pPr>
              <w:pStyle w:val="TableParagraph"/>
              <w:ind w:left="88" w:right="191"/>
              <w:jc w:val="center"/>
              <w:rPr>
                <w:sz w:val="24"/>
                <w:lang w:eastAsia="en-US"/>
              </w:rPr>
            </w:pPr>
            <w:proofErr w:type="spellStart"/>
            <w:r>
              <w:rPr>
                <w:sz w:val="24"/>
                <w:lang w:eastAsia="en-US"/>
              </w:rPr>
              <w:t>加密号</w:t>
            </w:r>
            <w:proofErr w:type="spellEnd"/>
          </w:p>
        </w:tc>
        <w:tc>
          <w:tcPr>
            <w:tcW w:w="1133" w:type="dxa"/>
            <w:vAlign w:val="center"/>
          </w:tcPr>
          <w:p w:rsidR="003C46B2" w:rsidRDefault="003C46B2">
            <w:pPr>
              <w:pStyle w:val="TableParagraph"/>
              <w:rPr>
                <w:sz w:val="24"/>
                <w:lang w:eastAsia="en-US"/>
              </w:rPr>
            </w:pPr>
          </w:p>
        </w:tc>
        <w:tc>
          <w:tcPr>
            <w:tcW w:w="2023" w:type="dxa"/>
            <w:vAlign w:val="center"/>
          </w:tcPr>
          <w:p w:rsidR="003C46B2" w:rsidRDefault="00650ED2">
            <w:pPr>
              <w:pStyle w:val="TableParagraph"/>
              <w:ind w:left="252" w:right="245"/>
              <w:jc w:val="center"/>
              <w:rPr>
                <w:sz w:val="24"/>
                <w:lang w:eastAsia="en-US"/>
              </w:rPr>
            </w:pPr>
            <w:r>
              <w:rPr>
                <w:rFonts w:hint="eastAsia"/>
                <w:sz w:val="24"/>
              </w:rPr>
              <w:t>裁判</w:t>
            </w:r>
            <w:proofErr w:type="spellStart"/>
            <w:r>
              <w:rPr>
                <w:sz w:val="24"/>
                <w:lang w:eastAsia="en-US"/>
              </w:rPr>
              <w:t>签名</w:t>
            </w:r>
            <w:proofErr w:type="spellEnd"/>
          </w:p>
        </w:tc>
        <w:tc>
          <w:tcPr>
            <w:tcW w:w="1476" w:type="dxa"/>
          </w:tcPr>
          <w:p w:rsidR="003C46B2" w:rsidRDefault="003C46B2">
            <w:pPr>
              <w:pStyle w:val="TableParagraph"/>
              <w:rPr>
                <w:sz w:val="24"/>
                <w:lang w:eastAsia="en-US"/>
              </w:rPr>
            </w:pPr>
          </w:p>
        </w:tc>
        <w:tc>
          <w:tcPr>
            <w:tcW w:w="1926" w:type="dxa"/>
          </w:tcPr>
          <w:p w:rsidR="003C46B2" w:rsidRDefault="00650ED2">
            <w:pPr>
              <w:pStyle w:val="TableParagraph"/>
              <w:spacing w:before="60"/>
              <w:ind w:left="8"/>
              <w:jc w:val="center"/>
              <w:rPr>
                <w:sz w:val="24"/>
                <w:lang w:eastAsia="en-US"/>
              </w:rPr>
            </w:pPr>
            <w:proofErr w:type="spellStart"/>
            <w:r>
              <w:rPr>
                <w:sz w:val="24"/>
                <w:lang w:eastAsia="en-US"/>
              </w:rPr>
              <w:t>合计得分</w:t>
            </w:r>
            <w:proofErr w:type="spellEnd"/>
          </w:p>
          <w:p w:rsidR="003C46B2" w:rsidRDefault="00650ED2">
            <w:pPr>
              <w:pStyle w:val="TableParagraph"/>
              <w:spacing w:before="83"/>
              <w:ind w:left="106"/>
              <w:jc w:val="center"/>
              <w:rPr>
                <w:sz w:val="24"/>
                <w:lang w:eastAsia="en-US"/>
              </w:rPr>
            </w:pPr>
            <w:r>
              <w:rPr>
                <w:sz w:val="24"/>
                <w:lang w:eastAsia="en-US"/>
              </w:rPr>
              <w:t>（</w:t>
            </w:r>
            <w:proofErr w:type="spellStart"/>
            <w:r>
              <w:rPr>
                <w:spacing w:val="-19"/>
                <w:sz w:val="24"/>
                <w:lang w:eastAsia="en-US"/>
              </w:rPr>
              <w:t>满分</w:t>
            </w:r>
            <w:proofErr w:type="spellEnd"/>
            <w:r>
              <w:rPr>
                <w:spacing w:val="-4"/>
                <w:sz w:val="24"/>
                <w:lang w:eastAsia="en-US"/>
              </w:rPr>
              <w:t>100）</w:t>
            </w:r>
          </w:p>
        </w:tc>
        <w:tc>
          <w:tcPr>
            <w:tcW w:w="1985" w:type="dxa"/>
          </w:tcPr>
          <w:p w:rsidR="003C46B2" w:rsidRDefault="003C46B2">
            <w:pPr>
              <w:pStyle w:val="TableParagraph"/>
              <w:rPr>
                <w:sz w:val="24"/>
                <w:lang w:eastAsia="en-US"/>
              </w:rPr>
            </w:pPr>
          </w:p>
        </w:tc>
      </w:tr>
      <w:tr w:rsidR="003C46B2">
        <w:trPr>
          <w:trHeight w:val="454"/>
        </w:trPr>
        <w:tc>
          <w:tcPr>
            <w:tcW w:w="1381" w:type="dxa"/>
          </w:tcPr>
          <w:p w:rsidR="003C46B2" w:rsidRDefault="00650ED2">
            <w:pPr>
              <w:pStyle w:val="TableParagraph"/>
              <w:spacing w:before="125"/>
              <w:ind w:left="88" w:right="84"/>
              <w:jc w:val="center"/>
              <w:rPr>
                <w:sz w:val="24"/>
                <w:lang w:eastAsia="en-US"/>
              </w:rPr>
            </w:pPr>
            <w:proofErr w:type="spellStart"/>
            <w:r>
              <w:rPr>
                <w:sz w:val="24"/>
                <w:lang w:eastAsia="en-US"/>
              </w:rPr>
              <w:t>序号</w:t>
            </w:r>
            <w:proofErr w:type="spellEnd"/>
          </w:p>
        </w:tc>
        <w:tc>
          <w:tcPr>
            <w:tcW w:w="6558" w:type="dxa"/>
            <w:gridSpan w:val="4"/>
          </w:tcPr>
          <w:p w:rsidR="003C46B2" w:rsidRDefault="00650ED2">
            <w:pPr>
              <w:pStyle w:val="TableParagraph"/>
              <w:spacing w:before="125"/>
              <w:ind w:left="1718"/>
              <w:rPr>
                <w:sz w:val="24"/>
              </w:rPr>
            </w:pPr>
            <w:r>
              <w:rPr>
                <w:sz w:val="24"/>
              </w:rPr>
              <w:t>底片上反映出的缺陷及尺寸</w:t>
            </w:r>
          </w:p>
        </w:tc>
        <w:tc>
          <w:tcPr>
            <w:tcW w:w="1985" w:type="dxa"/>
          </w:tcPr>
          <w:p w:rsidR="003C46B2" w:rsidRDefault="00650ED2">
            <w:pPr>
              <w:pStyle w:val="TableParagraph"/>
              <w:spacing w:before="125"/>
              <w:ind w:left="505" w:right="497"/>
              <w:jc w:val="center"/>
              <w:rPr>
                <w:sz w:val="24"/>
                <w:lang w:eastAsia="en-US"/>
              </w:rPr>
            </w:pPr>
            <w:proofErr w:type="spellStart"/>
            <w:r>
              <w:rPr>
                <w:sz w:val="24"/>
                <w:lang w:eastAsia="en-US"/>
              </w:rPr>
              <w:t>扣分</w:t>
            </w:r>
            <w:proofErr w:type="spellEnd"/>
          </w:p>
        </w:tc>
      </w:tr>
      <w:tr w:rsidR="003C46B2">
        <w:trPr>
          <w:trHeight w:val="453"/>
        </w:trPr>
        <w:tc>
          <w:tcPr>
            <w:tcW w:w="1381" w:type="dxa"/>
          </w:tcPr>
          <w:p w:rsidR="003C46B2" w:rsidRDefault="00650ED2">
            <w:pPr>
              <w:pStyle w:val="TableParagraph"/>
              <w:spacing w:before="139"/>
              <w:ind w:left="8"/>
              <w:jc w:val="center"/>
              <w:rPr>
                <w:sz w:val="24"/>
                <w:lang w:eastAsia="en-US"/>
              </w:rPr>
            </w:pPr>
            <w:r>
              <w:rPr>
                <w:w w:val="99"/>
                <w:sz w:val="24"/>
                <w:lang w:eastAsia="en-US"/>
              </w:rPr>
              <w:t>1</w:t>
            </w:r>
          </w:p>
        </w:tc>
        <w:tc>
          <w:tcPr>
            <w:tcW w:w="6558" w:type="dxa"/>
            <w:gridSpan w:val="4"/>
          </w:tcPr>
          <w:p w:rsidR="003C46B2" w:rsidRDefault="00650ED2">
            <w:pPr>
              <w:pStyle w:val="TableParagraph"/>
              <w:spacing w:before="125"/>
              <w:ind w:left="2432" w:right="2424"/>
              <w:jc w:val="center"/>
              <w:rPr>
                <w:sz w:val="24"/>
                <w:lang w:eastAsia="en-US"/>
              </w:rPr>
            </w:pPr>
            <w:proofErr w:type="spellStart"/>
            <w:r>
              <w:rPr>
                <w:sz w:val="24"/>
                <w:lang w:eastAsia="en-US"/>
              </w:rPr>
              <w:t>未发现缺陷</w:t>
            </w:r>
            <w:proofErr w:type="spellEnd"/>
          </w:p>
        </w:tc>
        <w:tc>
          <w:tcPr>
            <w:tcW w:w="1985" w:type="dxa"/>
          </w:tcPr>
          <w:p w:rsidR="003C46B2" w:rsidRDefault="00650ED2">
            <w:pPr>
              <w:pStyle w:val="TableParagraph"/>
              <w:spacing w:before="139"/>
              <w:ind w:left="6"/>
              <w:jc w:val="center"/>
              <w:rPr>
                <w:sz w:val="24"/>
                <w:lang w:eastAsia="en-US"/>
              </w:rPr>
            </w:pPr>
            <w:r>
              <w:rPr>
                <w:w w:val="99"/>
                <w:sz w:val="24"/>
                <w:lang w:eastAsia="en-US"/>
              </w:rPr>
              <w:t>0</w:t>
            </w:r>
          </w:p>
        </w:tc>
      </w:tr>
      <w:tr w:rsidR="003C46B2">
        <w:trPr>
          <w:trHeight w:val="454"/>
        </w:trPr>
        <w:tc>
          <w:tcPr>
            <w:tcW w:w="1381" w:type="dxa"/>
          </w:tcPr>
          <w:p w:rsidR="003C46B2" w:rsidRDefault="00650ED2">
            <w:pPr>
              <w:pStyle w:val="TableParagraph"/>
              <w:spacing w:before="138"/>
              <w:ind w:left="8"/>
              <w:jc w:val="center"/>
              <w:rPr>
                <w:sz w:val="24"/>
                <w:lang w:eastAsia="en-US"/>
              </w:rPr>
            </w:pPr>
            <w:r>
              <w:rPr>
                <w:w w:val="99"/>
                <w:sz w:val="24"/>
                <w:lang w:eastAsia="en-US"/>
              </w:rPr>
              <w:t>2</w:t>
            </w:r>
          </w:p>
        </w:tc>
        <w:tc>
          <w:tcPr>
            <w:tcW w:w="3156" w:type="dxa"/>
            <w:gridSpan w:val="2"/>
          </w:tcPr>
          <w:p w:rsidR="003C46B2" w:rsidRDefault="00650ED2">
            <w:pPr>
              <w:pStyle w:val="TableParagraph"/>
              <w:spacing w:before="124"/>
              <w:ind w:left="70" w:right="18"/>
              <w:jc w:val="center"/>
              <w:rPr>
                <w:sz w:val="24"/>
                <w:lang w:eastAsia="en-US"/>
              </w:rPr>
            </w:pPr>
            <w:proofErr w:type="spellStart"/>
            <w:r>
              <w:rPr>
                <w:sz w:val="24"/>
                <w:lang w:eastAsia="en-US"/>
              </w:rPr>
              <w:t>气孔或点状夹渣</w:t>
            </w:r>
            <w:proofErr w:type="spellEnd"/>
          </w:p>
        </w:tc>
        <w:tc>
          <w:tcPr>
            <w:tcW w:w="3402" w:type="dxa"/>
            <w:gridSpan w:val="2"/>
          </w:tcPr>
          <w:p w:rsidR="003C46B2" w:rsidRDefault="00650ED2">
            <w:pPr>
              <w:pStyle w:val="TableParagraph"/>
              <w:spacing w:before="124"/>
              <w:ind w:left="1621" w:right="1191"/>
              <w:jc w:val="center"/>
              <w:rPr>
                <w:sz w:val="24"/>
                <w:lang w:eastAsia="en-US"/>
              </w:rPr>
            </w:pPr>
            <w:r>
              <w:rPr>
                <w:sz w:val="24"/>
                <w:lang w:eastAsia="en-US"/>
              </w:rPr>
              <w:t>1点</w:t>
            </w:r>
          </w:p>
        </w:tc>
        <w:tc>
          <w:tcPr>
            <w:tcW w:w="1985" w:type="dxa"/>
          </w:tcPr>
          <w:p w:rsidR="003C46B2" w:rsidRDefault="00650ED2">
            <w:pPr>
              <w:pStyle w:val="TableParagraph"/>
              <w:spacing w:before="138"/>
              <w:ind w:left="6"/>
              <w:jc w:val="center"/>
              <w:rPr>
                <w:sz w:val="24"/>
                <w:lang w:eastAsia="en-US"/>
              </w:rPr>
            </w:pPr>
            <w:r>
              <w:rPr>
                <w:w w:val="99"/>
                <w:sz w:val="24"/>
                <w:lang w:eastAsia="en-US"/>
              </w:rPr>
              <w:t>2</w:t>
            </w:r>
          </w:p>
        </w:tc>
      </w:tr>
      <w:tr w:rsidR="003C46B2">
        <w:trPr>
          <w:trHeight w:val="454"/>
        </w:trPr>
        <w:tc>
          <w:tcPr>
            <w:tcW w:w="1381" w:type="dxa"/>
          </w:tcPr>
          <w:p w:rsidR="003C46B2" w:rsidRDefault="00650ED2">
            <w:pPr>
              <w:pStyle w:val="TableParagraph"/>
              <w:spacing w:before="139"/>
              <w:ind w:left="8"/>
              <w:jc w:val="center"/>
              <w:rPr>
                <w:sz w:val="24"/>
                <w:lang w:eastAsia="en-US"/>
              </w:rPr>
            </w:pPr>
            <w:r>
              <w:rPr>
                <w:w w:val="99"/>
                <w:sz w:val="24"/>
                <w:lang w:eastAsia="en-US"/>
              </w:rPr>
              <w:t>3</w:t>
            </w:r>
          </w:p>
        </w:tc>
        <w:tc>
          <w:tcPr>
            <w:tcW w:w="3156" w:type="dxa"/>
            <w:gridSpan w:val="2"/>
          </w:tcPr>
          <w:p w:rsidR="003C46B2" w:rsidRDefault="00650ED2">
            <w:pPr>
              <w:pStyle w:val="TableParagraph"/>
              <w:spacing w:before="126"/>
              <w:ind w:left="70" w:right="18"/>
              <w:jc w:val="center"/>
              <w:rPr>
                <w:sz w:val="24"/>
                <w:lang w:eastAsia="en-US"/>
              </w:rPr>
            </w:pPr>
            <w:proofErr w:type="spellStart"/>
            <w:r>
              <w:rPr>
                <w:sz w:val="24"/>
                <w:lang w:eastAsia="en-US"/>
              </w:rPr>
              <w:t>气孔或点状夹渣</w:t>
            </w:r>
            <w:proofErr w:type="spellEnd"/>
          </w:p>
        </w:tc>
        <w:tc>
          <w:tcPr>
            <w:tcW w:w="3402" w:type="dxa"/>
            <w:gridSpan w:val="2"/>
          </w:tcPr>
          <w:p w:rsidR="003C46B2" w:rsidRDefault="00650ED2">
            <w:pPr>
              <w:pStyle w:val="TableParagraph"/>
              <w:spacing w:before="126"/>
              <w:ind w:left="1621" w:right="1191"/>
              <w:jc w:val="center"/>
              <w:rPr>
                <w:sz w:val="24"/>
                <w:lang w:eastAsia="en-US"/>
              </w:rPr>
            </w:pPr>
            <w:r>
              <w:rPr>
                <w:sz w:val="24"/>
                <w:lang w:eastAsia="en-US"/>
              </w:rPr>
              <w:t>2点</w:t>
            </w:r>
          </w:p>
        </w:tc>
        <w:tc>
          <w:tcPr>
            <w:tcW w:w="1985" w:type="dxa"/>
          </w:tcPr>
          <w:p w:rsidR="003C46B2" w:rsidRDefault="00650ED2">
            <w:pPr>
              <w:pStyle w:val="TableParagraph"/>
              <w:spacing w:before="139"/>
              <w:ind w:left="6"/>
              <w:jc w:val="center"/>
              <w:rPr>
                <w:sz w:val="24"/>
                <w:lang w:eastAsia="en-US"/>
              </w:rPr>
            </w:pPr>
            <w:r>
              <w:rPr>
                <w:w w:val="99"/>
                <w:sz w:val="24"/>
                <w:lang w:eastAsia="en-US"/>
              </w:rPr>
              <w:t>4</w:t>
            </w:r>
          </w:p>
        </w:tc>
      </w:tr>
      <w:tr w:rsidR="003C46B2">
        <w:trPr>
          <w:trHeight w:val="454"/>
        </w:trPr>
        <w:tc>
          <w:tcPr>
            <w:tcW w:w="1381" w:type="dxa"/>
          </w:tcPr>
          <w:p w:rsidR="003C46B2" w:rsidRDefault="00650ED2">
            <w:pPr>
              <w:pStyle w:val="TableParagraph"/>
              <w:spacing w:before="139"/>
              <w:ind w:left="8"/>
              <w:jc w:val="center"/>
              <w:rPr>
                <w:sz w:val="24"/>
                <w:lang w:eastAsia="en-US"/>
              </w:rPr>
            </w:pPr>
            <w:r>
              <w:rPr>
                <w:w w:val="99"/>
                <w:sz w:val="24"/>
                <w:lang w:eastAsia="en-US"/>
              </w:rPr>
              <w:t>4</w:t>
            </w:r>
          </w:p>
        </w:tc>
        <w:tc>
          <w:tcPr>
            <w:tcW w:w="3156" w:type="dxa"/>
            <w:gridSpan w:val="2"/>
          </w:tcPr>
          <w:p w:rsidR="003C46B2" w:rsidRDefault="00650ED2">
            <w:pPr>
              <w:pStyle w:val="TableParagraph"/>
              <w:spacing w:before="125"/>
              <w:ind w:left="70" w:right="18"/>
              <w:jc w:val="center"/>
              <w:rPr>
                <w:sz w:val="24"/>
                <w:lang w:eastAsia="en-US"/>
              </w:rPr>
            </w:pPr>
            <w:proofErr w:type="spellStart"/>
            <w:r>
              <w:rPr>
                <w:sz w:val="24"/>
                <w:lang w:eastAsia="en-US"/>
              </w:rPr>
              <w:t>气孔或点状夹渣</w:t>
            </w:r>
            <w:proofErr w:type="spellEnd"/>
          </w:p>
        </w:tc>
        <w:tc>
          <w:tcPr>
            <w:tcW w:w="3402" w:type="dxa"/>
            <w:gridSpan w:val="2"/>
          </w:tcPr>
          <w:p w:rsidR="003C46B2" w:rsidRDefault="00650ED2">
            <w:pPr>
              <w:pStyle w:val="TableParagraph"/>
              <w:spacing w:before="125"/>
              <w:ind w:left="1621" w:right="1191"/>
              <w:jc w:val="center"/>
              <w:rPr>
                <w:sz w:val="24"/>
                <w:lang w:eastAsia="en-US"/>
              </w:rPr>
            </w:pPr>
            <w:r>
              <w:rPr>
                <w:sz w:val="24"/>
                <w:lang w:eastAsia="en-US"/>
              </w:rPr>
              <w:t>3点</w:t>
            </w:r>
          </w:p>
        </w:tc>
        <w:tc>
          <w:tcPr>
            <w:tcW w:w="1985" w:type="dxa"/>
          </w:tcPr>
          <w:p w:rsidR="003C46B2" w:rsidRDefault="00650ED2">
            <w:pPr>
              <w:pStyle w:val="TableParagraph"/>
              <w:spacing w:before="139"/>
              <w:ind w:left="6"/>
              <w:jc w:val="center"/>
              <w:rPr>
                <w:sz w:val="24"/>
                <w:lang w:eastAsia="en-US"/>
              </w:rPr>
            </w:pPr>
            <w:r>
              <w:rPr>
                <w:w w:val="99"/>
                <w:sz w:val="24"/>
                <w:lang w:eastAsia="en-US"/>
              </w:rPr>
              <w:t>6</w:t>
            </w:r>
          </w:p>
        </w:tc>
      </w:tr>
      <w:tr w:rsidR="003C46B2">
        <w:trPr>
          <w:trHeight w:val="453"/>
        </w:trPr>
        <w:tc>
          <w:tcPr>
            <w:tcW w:w="1381" w:type="dxa"/>
          </w:tcPr>
          <w:p w:rsidR="003C46B2" w:rsidRDefault="00650ED2">
            <w:pPr>
              <w:pStyle w:val="TableParagraph"/>
              <w:spacing w:before="138"/>
              <w:ind w:left="8"/>
              <w:jc w:val="center"/>
              <w:rPr>
                <w:sz w:val="24"/>
                <w:lang w:eastAsia="en-US"/>
              </w:rPr>
            </w:pPr>
            <w:r>
              <w:rPr>
                <w:w w:val="99"/>
                <w:sz w:val="24"/>
                <w:lang w:eastAsia="en-US"/>
              </w:rPr>
              <w:t>5</w:t>
            </w:r>
          </w:p>
        </w:tc>
        <w:tc>
          <w:tcPr>
            <w:tcW w:w="3156" w:type="dxa"/>
            <w:gridSpan w:val="2"/>
          </w:tcPr>
          <w:p w:rsidR="003C46B2" w:rsidRDefault="00650ED2">
            <w:pPr>
              <w:pStyle w:val="TableParagraph"/>
              <w:spacing w:before="124"/>
              <w:ind w:left="70" w:right="18"/>
              <w:jc w:val="center"/>
              <w:rPr>
                <w:sz w:val="24"/>
                <w:lang w:eastAsia="en-US"/>
              </w:rPr>
            </w:pPr>
            <w:proofErr w:type="spellStart"/>
            <w:r>
              <w:rPr>
                <w:sz w:val="24"/>
                <w:lang w:eastAsia="en-US"/>
              </w:rPr>
              <w:t>气孔或点状夹渣</w:t>
            </w:r>
            <w:proofErr w:type="spellEnd"/>
          </w:p>
        </w:tc>
        <w:tc>
          <w:tcPr>
            <w:tcW w:w="3402" w:type="dxa"/>
            <w:gridSpan w:val="2"/>
          </w:tcPr>
          <w:p w:rsidR="003C46B2" w:rsidRDefault="00650ED2">
            <w:pPr>
              <w:pStyle w:val="TableParagraph"/>
              <w:spacing w:before="124"/>
              <w:ind w:left="1621" w:right="1191"/>
              <w:jc w:val="center"/>
              <w:rPr>
                <w:sz w:val="24"/>
                <w:lang w:eastAsia="en-US"/>
              </w:rPr>
            </w:pPr>
            <w:r>
              <w:rPr>
                <w:sz w:val="24"/>
                <w:lang w:eastAsia="en-US"/>
              </w:rPr>
              <w:t>4点</w:t>
            </w:r>
          </w:p>
        </w:tc>
        <w:tc>
          <w:tcPr>
            <w:tcW w:w="1985" w:type="dxa"/>
          </w:tcPr>
          <w:p w:rsidR="003C46B2" w:rsidRDefault="00650ED2">
            <w:pPr>
              <w:pStyle w:val="TableParagraph"/>
              <w:spacing w:before="138"/>
              <w:ind w:left="6"/>
              <w:jc w:val="center"/>
              <w:rPr>
                <w:sz w:val="24"/>
                <w:lang w:eastAsia="en-US"/>
              </w:rPr>
            </w:pPr>
            <w:r>
              <w:rPr>
                <w:w w:val="99"/>
                <w:sz w:val="24"/>
                <w:lang w:eastAsia="en-US"/>
              </w:rPr>
              <w:t>8</w:t>
            </w:r>
          </w:p>
        </w:tc>
      </w:tr>
      <w:tr w:rsidR="003C46B2">
        <w:trPr>
          <w:trHeight w:val="453"/>
        </w:trPr>
        <w:tc>
          <w:tcPr>
            <w:tcW w:w="1381" w:type="dxa"/>
          </w:tcPr>
          <w:p w:rsidR="003C46B2" w:rsidRDefault="00650ED2">
            <w:pPr>
              <w:pStyle w:val="TableParagraph"/>
              <w:spacing w:before="139"/>
              <w:ind w:left="8"/>
              <w:jc w:val="center"/>
              <w:rPr>
                <w:sz w:val="24"/>
                <w:lang w:eastAsia="en-US"/>
              </w:rPr>
            </w:pPr>
            <w:r>
              <w:rPr>
                <w:w w:val="99"/>
                <w:sz w:val="24"/>
                <w:lang w:eastAsia="en-US"/>
              </w:rPr>
              <w:t>6</w:t>
            </w:r>
          </w:p>
        </w:tc>
        <w:tc>
          <w:tcPr>
            <w:tcW w:w="3156" w:type="dxa"/>
            <w:gridSpan w:val="2"/>
          </w:tcPr>
          <w:p w:rsidR="003C46B2" w:rsidRDefault="00650ED2">
            <w:pPr>
              <w:pStyle w:val="TableParagraph"/>
              <w:spacing w:before="126"/>
              <w:ind w:left="70" w:right="18"/>
              <w:jc w:val="center"/>
              <w:rPr>
                <w:sz w:val="24"/>
                <w:lang w:eastAsia="en-US"/>
              </w:rPr>
            </w:pPr>
            <w:proofErr w:type="spellStart"/>
            <w:r>
              <w:rPr>
                <w:sz w:val="24"/>
                <w:lang w:eastAsia="en-US"/>
              </w:rPr>
              <w:t>气孔或点状夹渣</w:t>
            </w:r>
            <w:proofErr w:type="spellEnd"/>
          </w:p>
        </w:tc>
        <w:tc>
          <w:tcPr>
            <w:tcW w:w="3402" w:type="dxa"/>
            <w:gridSpan w:val="2"/>
          </w:tcPr>
          <w:p w:rsidR="003C46B2" w:rsidRDefault="00650ED2">
            <w:pPr>
              <w:pStyle w:val="TableParagraph"/>
              <w:spacing w:before="126"/>
              <w:ind w:left="1621" w:right="1191"/>
              <w:jc w:val="center"/>
              <w:rPr>
                <w:sz w:val="24"/>
                <w:lang w:eastAsia="en-US"/>
              </w:rPr>
            </w:pPr>
            <w:r>
              <w:rPr>
                <w:sz w:val="24"/>
                <w:lang w:eastAsia="en-US"/>
              </w:rPr>
              <w:t>5点</w:t>
            </w:r>
          </w:p>
        </w:tc>
        <w:tc>
          <w:tcPr>
            <w:tcW w:w="1985" w:type="dxa"/>
          </w:tcPr>
          <w:p w:rsidR="003C46B2" w:rsidRDefault="00650ED2">
            <w:pPr>
              <w:pStyle w:val="TableParagraph"/>
              <w:spacing w:before="139"/>
              <w:ind w:left="505" w:right="494"/>
              <w:jc w:val="center"/>
              <w:rPr>
                <w:sz w:val="24"/>
                <w:lang w:eastAsia="en-US"/>
              </w:rPr>
            </w:pPr>
            <w:r>
              <w:rPr>
                <w:sz w:val="24"/>
                <w:lang w:eastAsia="en-US"/>
              </w:rPr>
              <w:t>10</w:t>
            </w:r>
          </w:p>
        </w:tc>
      </w:tr>
      <w:tr w:rsidR="003C46B2">
        <w:trPr>
          <w:trHeight w:val="454"/>
        </w:trPr>
        <w:tc>
          <w:tcPr>
            <w:tcW w:w="1381" w:type="dxa"/>
          </w:tcPr>
          <w:p w:rsidR="003C46B2" w:rsidRDefault="00650ED2">
            <w:pPr>
              <w:pStyle w:val="TableParagraph"/>
              <w:spacing w:before="139"/>
              <w:ind w:left="8"/>
              <w:jc w:val="center"/>
              <w:rPr>
                <w:sz w:val="24"/>
                <w:lang w:eastAsia="en-US"/>
              </w:rPr>
            </w:pPr>
            <w:r>
              <w:rPr>
                <w:w w:val="99"/>
                <w:sz w:val="24"/>
                <w:lang w:eastAsia="en-US"/>
              </w:rPr>
              <w:t>7</w:t>
            </w:r>
          </w:p>
        </w:tc>
        <w:tc>
          <w:tcPr>
            <w:tcW w:w="3156" w:type="dxa"/>
            <w:gridSpan w:val="2"/>
          </w:tcPr>
          <w:p w:rsidR="003C46B2" w:rsidRDefault="00650ED2">
            <w:pPr>
              <w:pStyle w:val="TableParagraph"/>
              <w:spacing w:before="125"/>
              <w:ind w:left="70" w:right="18"/>
              <w:jc w:val="center"/>
              <w:rPr>
                <w:sz w:val="24"/>
                <w:lang w:eastAsia="en-US"/>
              </w:rPr>
            </w:pPr>
            <w:proofErr w:type="spellStart"/>
            <w:r>
              <w:rPr>
                <w:sz w:val="24"/>
                <w:lang w:eastAsia="en-US"/>
              </w:rPr>
              <w:t>气孔或点状夹渣</w:t>
            </w:r>
            <w:proofErr w:type="spellEnd"/>
          </w:p>
        </w:tc>
        <w:tc>
          <w:tcPr>
            <w:tcW w:w="3402" w:type="dxa"/>
            <w:gridSpan w:val="2"/>
          </w:tcPr>
          <w:p w:rsidR="003C46B2" w:rsidRDefault="00650ED2">
            <w:pPr>
              <w:pStyle w:val="TableParagraph"/>
              <w:spacing w:before="125"/>
              <w:ind w:left="1621" w:right="1191"/>
              <w:jc w:val="center"/>
              <w:rPr>
                <w:sz w:val="24"/>
                <w:lang w:eastAsia="en-US"/>
              </w:rPr>
            </w:pPr>
            <w:r>
              <w:rPr>
                <w:sz w:val="24"/>
                <w:lang w:eastAsia="en-US"/>
              </w:rPr>
              <w:t>6点</w:t>
            </w:r>
          </w:p>
        </w:tc>
        <w:tc>
          <w:tcPr>
            <w:tcW w:w="1985" w:type="dxa"/>
          </w:tcPr>
          <w:p w:rsidR="003C46B2" w:rsidRDefault="00650ED2">
            <w:pPr>
              <w:pStyle w:val="TableParagraph"/>
              <w:spacing w:before="139"/>
              <w:ind w:left="505" w:right="494"/>
              <w:jc w:val="center"/>
              <w:rPr>
                <w:sz w:val="24"/>
                <w:lang w:eastAsia="en-US"/>
              </w:rPr>
            </w:pPr>
            <w:r>
              <w:rPr>
                <w:sz w:val="24"/>
                <w:lang w:eastAsia="en-US"/>
              </w:rPr>
              <w:t>12</w:t>
            </w:r>
          </w:p>
        </w:tc>
      </w:tr>
      <w:tr w:rsidR="003C46B2">
        <w:trPr>
          <w:trHeight w:val="453"/>
        </w:trPr>
        <w:tc>
          <w:tcPr>
            <w:tcW w:w="1381" w:type="dxa"/>
          </w:tcPr>
          <w:p w:rsidR="003C46B2" w:rsidRDefault="00650ED2">
            <w:pPr>
              <w:pStyle w:val="TableParagraph"/>
              <w:spacing w:before="138"/>
              <w:ind w:left="8"/>
              <w:jc w:val="center"/>
              <w:rPr>
                <w:sz w:val="24"/>
                <w:lang w:eastAsia="en-US"/>
              </w:rPr>
            </w:pPr>
            <w:r>
              <w:rPr>
                <w:w w:val="99"/>
                <w:sz w:val="24"/>
                <w:lang w:eastAsia="en-US"/>
              </w:rPr>
              <w:t>8</w:t>
            </w:r>
          </w:p>
        </w:tc>
        <w:tc>
          <w:tcPr>
            <w:tcW w:w="3156" w:type="dxa"/>
            <w:gridSpan w:val="2"/>
          </w:tcPr>
          <w:p w:rsidR="003C46B2" w:rsidRDefault="00650ED2">
            <w:pPr>
              <w:pStyle w:val="TableParagraph"/>
              <w:spacing w:before="124"/>
              <w:ind w:left="70" w:right="18"/>
              <w:jc w:val="center"/>
              <w:rPr>
                <w:sz w:val="24"/>
                <w:lang w:eastAsia="en-US"/>
              </w:rPr>
            </w:pPr>
            <w:proofErr w:type="spellStart"/>
            <w:r>
              <w:rPr>
                <w:sz w:val="24"/>
                <w:lang w:eastAsia="en-US"/>
              </w:rPr>
              <w:t>气孔或点状夹渣</w:t>
            </w:r>
            <w:proofErr w:type="spellEnd"/>
          </w:p>
        </w:tc>
        <w:tc>
          <w:tcPr>
            <w:tcW w:w="3402" w:type="dxa"/>
            <w:gridSpan w:val="2"/>
          </w:tcPr>
          <w:p w:rsidR="003C46B2" w:rsidRDefault="00650ED2">
            <w:pPr>
              <w:pStyle w:val="TableParagraph"/>
              <w:spacing w:before="124"/>
              <w:ind w:left="1621" w:right="1191"/>
              <w:jc w:val="center"/>
              <w:rPr>
                <w:sz w:val="24"/>
                <w:lang w:eastAsia="en-US"/>
              </w:rPr>
            </w:pPr>
            <w:r>
              <w:rPr>
                <w:sz w:val="24"/>
                <w:lang w:eastAsia="en-US"/>
              </w:rPr>
              <w:t>7点</w:t>
            </w:r>
          </w:p>
        </w:tc>
        <w:tc>
          <w:tcPr>
            <w:tcW w:w="1985" w:type="dxa"/>
          </w:tcPr>
          <w:p w:rsidR="003C46B2" w:rsidRDefault="00650ED2">
            <w:pPr>
              <w:pStyle w:val="TableParagraph"/>
              <w:spacing w:before="138"/>
              <w:ind w:left="505" w:right="494"/>
              <w:jc w:val="center"/>
              <w:rPr>
                <w:sz w:val="24"/>
                <w:lang w:eastAsia="en-US"/>
              </w:rPr>
            </w:pPr>
            <w:r>
              <w:rPr>
                <w:sz w:val="24"/>
                <w:lang w:eastAsia="en-US"/>
              </w:rPr>
              <w:t>14</w:t>
            </w:r>
          </w:p>
        </w:tc>
      </w:tr>
      <w:tr w:rsidR="003C46B2">
        <w:trPr>
          <w:trHeight w:val="454"/>
        </w:trPr>
        <w:tc>
          <w:tcPr>
            <w:tcW w:w="1381" w:type="dxa"/>
          </w:tcPr>
          <w:p w:rsidR="003C46B2" w:rsidRDefault="00650ED2">
            <w:pPr>
              <w:pStyle w:val="TableParagraph"/>
              <w:spacing w:before="139"/>
              <w:ind w:left="8"/>
              <w:jc w:val="center"/>
              <w:rPr>
                <w:sz w:val="24"/>
                <w:lang w:eastAsia="en-US"/>
              </w:rPr>
            </w:pPr>
            <w:r>
              <w:rPr>
                <w:w w:val="99"/>
                <w:sz w:val="24"/>
                <w:lang w:eastAsia="en-US"/>
              </w:rPr>
              <w:t>9</w:t>
            </w:r>
          </w:p>
        </w:tc>
        <w:tc>
          <w:tcPr>
            <w:tcW w:w="6558" w:type="dxa"/>
            <w:gridSpan w:val="4"/>
          </w:tcPr>
          <w:p w:rsidR="003C46B2" w:rsidRDefault="00650ED2">
            <w:pPr>
              <w:pStyle w:val="TableParagraph"/>
              <w:spacing w:before="126"/>
              <w:ind w:left="1926"/>
              <w:rPr>
                <w:sz w:val="24"/>
              </w:rPr>
            </w:pPr>
            <w:r>
              <w:rPr>
                <w:sz w:val="24"/>
              </w:rPr>
              <w:t>二级</w:t>
            </w:r>
            <w:proofErr w:type="gramStart"/>
            <w:r>
              <w:rPr>
                <w:sz w:val="24"/>
              </w:rPr>
              <w:t>片允许</w:t>
            </w:r>
            <w:proofErr w:type="gramEnd"/>
            <w:r>
              <w:rPr>
                <w:sz w:val="24"/>
              </w:rPr>
              <w:t>的条状夹渣</w:t>
            </w:r>
          </w:p>
        </w:tc>
        <w:tc>
          <w:tcPr>
            <w:tcW w:w="1985" w:type="dxa"/>
          </w:tcPr>
          <w:p w:rsidR="003C46B2" w:rsidRDefault="00650ED2">
            <w:pPr>
              <w:pStyle w:val="TableParagraph"/>
              <w:spacing w:before="139"/>
              <w:ind w:left="505" w:right="494"/>
              <w:jc w:val="center"/>
              <w:rPr>
                <w:sz w:val="24"/>
                <w:lang w:eastAsia="en-US"/>
              </w:rPr>
            </w:pPr>
            <w:r>
              <w:rPr>
                <w:sz w:val="24"/>
                <w:lang w:eastAsia="en-US"/>
              </w:rPr>
              <w:t>14</w:t>
            </w:r>
          </w:p>
        </w:tc>
      </w:tr>
      <w:tr w:rsidR="003C46B2">
        <w:trPr>
          <w:trHeight w:val="453"/>
        </w:trPr>
        <w:tc>
          <w:tcPr>
            <w:tcW w:w="1381" w:type="dxa"/>
          </w:tcPr>
          <w:p w:rsidR="003C46B2" w:rsidRDefault="00650ED2">
            <w:pPr>
              <w:pStyle w:val="TableParagraph"/>
              <w:spacing w:before="139"/>
              <w:ind w:left="88" w:right="80"/>
              <w:jc w:val="center"/>
              <w:rPr>
                <w:sz w:val="24"/>
                <w:lang w:eastAsia="en-US"/>
              </w:rPr>
            </w:pPr>
            <w:r>
              <w:rPr>
                <w:sz w:val="24"/>
                <w:lang w:eastAsia="en-US"/>
              </w:rPr>
              <w:t>10</w:t>
            </w:r>
          </w:p>
        </w:tc>
        <w:tc>
          <w:tcPr>
            <w:tcW w:w="6558" w:type="dxa"/>
            <w:gridSpan w:val="4"/>
          </w:tcPr>
          <w:p w:rsidR="003C46B2" w:rsidRDefault="00650ED2">
            <w:pPr>
              <w:pStyle w:val="TableParagraph"/>
              <w:spacing w:before="125"/>
              <w:ind w:left="1926"/>
              <w:rPr>
                <w:sz w:val="24"/>
              </w:rPr>
            </w:pPr>
            <w:r>
              <w:rPr>
                <w:sz w:val="24"/>
              </w:rPr>
              <w:t>三级</w:t>
            </w:r>
            <w:proofErr w:type="gramStart"/>
            <w:r>
              <w:rPr>
                <w:sz w:val="24"/>
              </w:rPr>
              <w:t>片允许</w:t>
            </w:r>
            <w:proofErr w:type="gramEnd"/>
            <w:r>
              <w:rPr>
                <w:sz w:val="24"/>
              </w:rPr>
              <w:t>的条状夹渣</w:t>
            </w:r>
          </w:p>
        </w:tc>
        <w:tc>
          <w:tcPr>
            <w:tcW w:w="1985" w:type="dxa"/>
          </w:tcPr>
          <w:p w:rsidR="003C46B2" w:rsidRDefault="00650ED2">
            <w:pPr>
              <w:pStyle w:val="TableParagraph"/>
              <w:spacing w:before="139"/>
              <w:ind w:left="505" w:right="494"/>
              <w:jc w:val="center"/>
              <w:rPr>
                <w:sz w:val="24"/>
                <w:lang w:eastAsia="en-US"/>
              </w:rPr>
            </w:pPr>
            <w:r>
              <w:rPr>
                <w:sz w:val="24"/>
                <w:lang w:eastAsia="en-US"/>
              </w:rPr>
              <w:t>16</w:t>
            </w:r>
          </w:p>
        </w:tc>
      </w:tr>
    </w:tbl>
    <w:p w:rsidR="003C46B2" w:rsidRDefault="00650ED2">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注：</w:t>
      </w:r>
    </w:p>
    <w:p w:rsidR="003C46B2" w:rsidRDefault="00650ED2">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射线探伤评定成绩时，应在</w:t>
      </w:r>
      <w:proofErr w:type="gramStart"/>
      <w:r>
        <w:rPr>
          <w:rFonts w:ascii="仿宋" w:eastAsia="仿宋" w:hAnsi="仿宋" w:hint="eastAsia"/>
          <w:sz w:val="24"/>
        </w:rPr>
        <w:t>规定片级的</w:t>
      </w:r>
      <w:proofErr w:type="gramEnd"/>
      <w:r>
        <w:rPr>
          <w:rFonts w:ascii="仿宋" w:eastAsia="仿宋" w:hAnsi="仿宋" w:hint="eastAsia"/>
          <w:sz w:val="24"/>
        </w:rPr>
        <w:t>基数分分值上，再依据缺陷状况扣分。</w:t>
      </w:r>
    </w:p>
    <w:p w:rsidR="003C46B2" w:rsidRDefault="00650ED2">
      <w:pPr>
        <w:pStyle w:val="Style6"/>
        <w:numPr>
          <w:ilvl w:val="0"/>
          <w:numId w:val="5"/>
        </w:numPr>
        <w:tabs>
          <w:tab w:val="left" w:pos="1246"/>
        </w:tabs>
        <w:autoSpaceDE w:val="0"/>
        <w:autoSpaceDN w:val="0"/>
        <w:adjustRightInd w:val="0"/>
        <w:snapToGrid w:val="0"/>
        <w:spacing w:line="360" w:lineRule="auto"/>
        <w:ind w:left="0" w:firstLineChars="0" w:firstLine="200"/>
        <w:jc w:val="left"/>
        <w:rPr>
          <w:rFonts w:ascii="仿宋" w:eastAsia="仿宋" w:hAnsi="仿宋"/>
          <w:sz w:val="24"/>
          <w:szCs w:val="24"/>
        </w:rPr>
      </w:pPr>
      <w:r>
        <w:rPr>
          <w:rFonts w:ascii="仿宋" w:eastAsia="仿宋" w:hAnsi="仿宋" w:hint="eastAsia"/>
          <w:sz w:val="24"/>
          <w:szCs w:val="24"/>
        </w:rPr>
        <w:t>底片为</w:t>
      </w:r>
      <w:r>
        <w:rPr>
          <w:rFonts w:ascii="仿宋" w:eastAsia="仿宋" w:hAnsi="仿宋"/>
          <w:sz w:val="24"/>
          <w:szCs w:val="24"/>
        </w:rPr>
        <w:t>Ⅰ</w:t>
      </w:r>
      <w:r>
        <w:rPr>
          <w:rFonts w:ascii="仿宋" w:eastAsia="仿宋" w:hAnsi="仿宋" w:hint="eastAsia"/>
          <w:spacing w:val="-10"/>
          <w:sz w:val="24"/>
          <w:szCs w:val="24"/>
        </w:rPr>
        <w:t>级片，在</w:t>
      </w:r>
      <w:r>
        <w:rPr>
          <w:rFonts w:ascii="仿宋" w:eastAsia="仿宋" w:hAnsi="仿宋"/>
          <w:sz w:val="24"/>
          <w:szCs w:val="24"/>
        </w:rPr>
        <w:t>100</w:t>
      </w:r>
      <w:r>
        <w:rPr>
          <w:rFonts w:ascii="仿宋" w:eastAsia="仿宋" w:hAnsi="仿宋" w:hint="eastAsia"/>
          <w:spacing w:val="-6"/>
          <w:sz w:val="24"/>
          <w:szCs w:val="24"/>
        </w:rPr>
        <w:t xml:space="preserve">分的基础上，每 </w:t>
      </w:r>
      <w:r>
        <w:rPr>
          <w:rFonts w:ascii="仿宋" w:eastAsia="仿宋" w:hAnsi="仿宋"/>
          <w:sz w:val="24"/>
          <w:szCs w:val="24"/>
        </w:rPr>
        <w:t>1</w:t>
      </w:r>
      <w:r>
        <w:rPr>
          <w:rFonts w:ascii="仿宋" w:eastAsia="仿宋" w:hAnsi="仿宋" w:hint="eastAsia"/>
          <w:spacing w:val="-8"/>
          <w:sz w:val="24"/>
          <w:szCs w:val="24"/>
        </w:rPr>
        <w:t>点缺陷扣除</w:t>
      </w:r>
      <w:r>
        <w:rPr>
          <w:rFonts w:ascii="仿宋" w:eastAsia="仿宋" w:hAnsi="仿宋"/>
          <w:sz w:val="24"/>
          <w:szCs w:val="24"/>
        </w:rPr>
        <w:t>1</w:t>
      </w:r>
      <w:r>
        <w:rPr>
          <w:rFonts w:ascii="仿宋" w:eastAsia="仿宋" w:hAnsi="仿宋" w:hint="eastAsia"/>
          <w:sz w:val="24"/>
          <w:szCs w:val="24"/>
        </w:rPr>
        <w:t>分。</w:t>
      </w:r>
    </w:p>
    <w:p w:rsidR="003C46B2" w:rsidRDefault="00650ED2">
      <w:pPr>
        <w:pStyle w:val="Style6"/>
        <w:numPr>
          <w:ilvl w:val="0"/>
          <w:numId w:val="5"/>
        </w:numPr>
        <w:tabs>
          <w:tab w:val="left" w:pos="1246"/>
        </w:tabs>
        <w:autoSpaceDE w:val="0"/>
        <w:autoSpaceDN w:val="0"/>
        <w:adjustRightInd w:val="0"/>
        <w:snapToGrid w:val="0"/>
        <w:spacing w:line="360" w:lineRule="auto"/>
        <w:ind w:left="0" w:firstLineChars="0" w:firstLine="200"/>
        <w:jc w:val="left"/>
        <w:rPr>
          <w:rFonts w:ascii="仿宋" w:eastAsia="仿宋" w:hAnsi="仿宋"/>
          <w:sz w:val="24"/>
          <w:szCs w:val="24"/>
        </w:rPr>
      </w:pPr>
      <w:r>
        <w:rPr>
          <w:rFonts w:ascii="仿宋" w:eastAsia="仿宋" w:hAnsi="仿宋" w:hint="eastAsia"/>
          <w:sz w:val="24"/>
          <w:szCs w:val="24"/>
        </w:rPr>
        <w:t>底片为</w:t>
      </w:r>
      <w:r>
        <w:rPr>
          <w:rFonts w:ascii="仿宋" w:eastAsia="仿宋" w:hAnsi="仿宋"/>
          <w:sz w:val="24"/>
          <w:szCs w:val="24"/>
        </w:rPr>
        <w:t>Ⅱ</w:t>
      </w:r>
      <w:r>
        <w:rPr>
          <w:rFonts w:ascii="仿宋" w:eastAsia="仿宋" w:hAnsi="仿宋" w:hint="eastAsia"/>
          <w:spacing w:val="-10"/>
          <w:sz w:val="24"/>
          <w:szCs w:val="24"/>
        </w:rPr>
        <w:t>级片，在</w:t>
      </w:r>
      <w:r>
        <w:rPr>
          <w:rFonts w:ascii="仿宋" w:eastAsia="仿宋" w:hAnsi="仿宋"/>
          <w:sz w:val="24"/>
          <w:szCs w:val="24"/>
        </w:rPr>
        <w:t>80</w:t>
      </w:r>
      <w:r>
        <w:rPr>
          <w:rFonts w:ascii="仿宋" w:eastAsia="仿宋" w:hAnsi="仿宋" w:hint="eastAsia"/>
          <w:sz w:val="24"/>
          <w:szCs w:val="24"/>
        </w:rPr>
        <w:t>分的基础上，评定区外缺陷再按表规定扣分。</w:t>
      </w:r>
    </w:p>
    <w:p w:rsidR="003C46B2" w:rsidRDefault="00650ED2">
      <w:pPr>
        <w:pStyle w:val="Style6"/>
        <w:numPr>
          <w:ilvl w:val="0"/>
          <w:numId w:val="5"/>
        </w:numPr>
        <w:tabs>
          <w:tab w:val="left" w:pos="1246"/>
        </w:tabs>
        <w:autoSpaceDE w:val="0"/>
        <w:autoSpaceDN w:val="0"/>
        <w:adjustRightInd w:val="0"/>
        <w:snapToGrid w:val="0"/>
        <w:spacing w:line="360" w:lineRule="auto"/>
        <w:ind w:left="0" w:firstLineChars="0" w:firstLine="200"/>
        <w:jc w:val="left"/>
        <w:rPr>
          <w:rFonts w:ascii="仿宋" w:eastAsia="仿宋" w:hAnsi="仿宋"/>
          <w:sz w:val="24"/>
          <w:szCs w:val="24"/>
        </w:rPr>
      </w:pPr>
      <w:r>
        <w:rPr>
          <w:rFonts w:ascii="仿宋" w:eastAsia="仿宋" w:hAnsi="仿宋" w:hint="eastAsia"/>
          <w:sz w:val="24"/>
          <w:szCs w:val="24"/>
        </w:rPr>
        <w:t>底片为</w:t>
      </w:r>
      <w:r>
        <w:rPr>
          <w:rFonts w:ascii="仿宋" w:eastAsia="仿宋" w:hAnsi="仿宋"/>
          <w:sz w:val="24"/>
          <w:szCs w:val="24"/>
        </w:rPr>
        <w:t>Ⅲ</w:t>
      </w:r>
      <w:r>
        <w:rPr>
          <w:rFonts w:ascii="仿宋" w:eastAsia="仿宋" w:hAnsi="仿宋" w:hint="eastAsia"/>
          <w:spacing w:val="-10"/>
          <w:sz w:val="24"/>
          <w:szCs w:val="24"/>
        </w:rPr>
        <w:t>级片，在</w:t>
      </w:r>
      <w:r>
        <w:rPr>
          <w:rFonts w:ascii="仿宋" w:eastAsia="仿宋" w:hAnsi="仿宋"/>
          <w:sz w:val="24"/>
          <w:szCs w:val="24"/>
        </w:rPr>
        <w:t>40</w:t>
      </w:r>
      <w:r>
        <w:rPr>
          <w:rFonts w:ascii="仿宋" w:eastAsia="仿宋" w:hAnsi="仿宋" w:hint="eastAsia"/>
          <w:sz w:val="24"/>
          <w:szCs w:val="24"/>
        </w:rPr>
        <w:t>分的基础上，评定区外缺陷再按表规定扣分。</w:t>
      </w:r>
    </w:p>
    <w:p w:rsidR="003C46B2" w:rsidRDefault="00650ED2">
      <w:pPr>
        <w:pStyle w:val="Style6"/>
        <w:numPr>
          <w:ilvl w:val="0"/>
          <w:numId w:val="5"/>
        </w:numPr>
        <w:tabs>
          <w:tab w:val="left" w:pos="1246"/>
        </w:tabs>
        <w:autoSpaceDE w:val="0"/>
        <w:autoSpaceDN w:val="0"/>
        <w:adjustRightInd w:val="0"/>
        <w:snapToGrid w:val="0"/>
        <w:spacing w:line="360" w:lineRule="auto"/>
        <w:ind w:left="0" w:firstLineChars="0" w:firstLine="200"/>
        <w:jc w:val="left"/>
        <w:rPr>
          <w:rFonts w:ascii="仿宋" w:eastAsia="仿宋" w:hAnsi="仿宋"/>
          <w:sz w:val="24"/>
          <w:szCs w:val="24"/>
        </w:rPr>
      </w:pPr>
      <w:r>
        <w:rPr>
          <w:rFonts w:ascii="仿宋" w:eastAsia="仿宋" w:hAnsi="仿宋" w:hint="eastAsia"/>
          <w:sz w:val="24"/>
          <w:szCs w:val="24"/>
        </w:rPr>
        <w:t>底片为</w:t>
      </w:r>
      <w:r>
        <w:rPr>
          <w:rFonts w:ascii="仿宋" w:eastAsia="仿宋" w:hAnsi="仿宋"/>
          <w:sz w:val="24"/>
          <w:szCs w:val="24"/>
        </w:rPr>
        <w:t>Ⅳ</w:t>
      </w:r>
      <w:r>
        <w:rPr>
          <w:rFonts w:ascii="仿宋" w:eastAsia="仿宋" w:hAnsi="仿宋" w:hint="eastAsia"/>
          <w:spacing w:val="-6"/>
          <w:sz w:val="24"/>
          <w:szCs w:val="24"/>
        </w:rPr>
        <w:t>级片，内部得分为</w:t>
      </w:r>
      <w:r>
        <w:rPr>
          <w:rFonts w:ascii="仿宋" w:eastAsia="仿宋" w:hAnsi="仿宋"/>
          <w:sz w:val="24"/>
          <w:szCs w:val="24"/>
        </w:rPr>
        <w:t>0</w:t>
      </w:r>
      <w:r>
        <w:rPr>
          <w:rFonts w:ascii="仿宋" w:eastAsia="仿宋" w:hAnsi="仿宋" w:hint="eastAsia"/>
          <w:sz w:val="24"/>
          <w:szCs w:val="24"/>
        </w:rPr>
        <w:t>分。</w:t>
      </w:r>
    </w:p>
    <w:p w:rsidR="003C46B2" w:rsidRDefault="00650ED2">
      <w:pPr>
        <w:pStyle w:val="af1"/>
        <w:numPr>
          <w:ilvl w:val="0"/>
          <w:numId w:val="5"/>
        </w:numPr>
        <w:adjustRightInd w:val="0"/>
        <w:snapToGrid w:val="0"/>
        <w:spacing w:line="360" w:lineRule="auto"/>
        <w:ind w:left="0" w:firstLineChars="0" w:firstLine="200"/>
        <w:rPr>
          <w:rFonts w:ascii="仿宋" w:eastAsia="仿宋" w:hAnsi="仿宋"/>
          <w:sz w:val="24"/>
        </w:rPr>
      </w:pPr>
      <w:r>
        <w:rPr>
          <w:rFonts w:ascii="仿宋" w:eastAsia="仿宋" w:hAnsi="仿宋" w:hint="eastAsia"/>
          <w:sz w:val="24"/>
        </w:rPr>
        <w:t>评定标准为</w:t>
      </w:r>
      <w:r>
        <w:rPr>
          <w:rFonts w:ascii="仿宋" w:eastAsia="仿宋" w:hAnsi="仿宋"/>
          <w:sz w:val="24"/>
        </w:rPr>
        <w:t>NB/T47013.2-2015</w:t>
      </w:r>
      <w:r>
        <w:rPr>
          <w:rFonts w:ascii="仿宋" w:eastAsia="仿宋" w:hAnsi="仿宋" w:hint="eastAsia"/>
          <w:sz w:val="24"/>
        </w:rPr>
        <w:t>。</w:t>
      </w:r>
    </w:p>
    <w:p w:rsidR="003C46B2" w:rsidRDefault="00650ED2">
      <w:pPr>
        <w:pStyle w:val="Style6"/>
        <w:numPr>
          <w:ilvl w:val="0"/>
          <w:numId w:val="5"/>
        </w:numPr>
        <w:tabs>
          <w:tab w:val="left" w:pos="1246"/>
        </w:tabs>
        <w:autoSpaceDE w:val="0"/>
        <w:autoSpaceDN w:val="0"/>
        <w:adjustRightInd w:val="0"/>
        <w:snapToGrid w:val="0"/>
        <w:spacing w:line="360" w:lineRule="auto"/>
        <w:ind w:left="0" w:firstLineChars="0" w:firstLine="200"/>
        <w:jc w:val="left"/>
        <w:rPr>
          <w:rFonts w:ascii="仿宋" w:eastAsia="仿宋" w:hAnsi="仿宋"/>
          <w:sz w:val="24"/>
          <w:szCs w:val="24"/>
        </w:rPr>
      </w:pPr>
      <w:r>
        <w:rPr>
          <w:rFonts w:ascii="仿宋" w:eastAsia="仿宋" w:hAnsi="仿宋" w:hint="eastAsia"/>
          <w:sz w:val="24"/>
          <w:szCs w:val="24"/>
        </w:rPr>
        <w:t>同一缺陷不重复扣分。</w:t>
      </w:r>
    </w:p>
    <w:p w:rsidR="003C46B2" w:rsidRDefault="00650ED2">
      <w:pPr>
        <w:pStyle w:val="Style6"/>
        <w:numPr>
          <w:ilvl w:val="0"/>
          <w:numId w:val="5"/>
        </w:numPr>
        <w:tabs>
          <w:tab w:val="left" w:pos="1246"/>
        </w:tabs>
        <w:autoSpaceDE w:val="0"/>
        <w:autoSpaceDN w:val="0"/>
        <w:adjustRightInd w:val="0"/>
        <w:snapToGrid w:val="0"/>
        <w:spacing w:line="360" w:lineRule="auto"/>
        <w:ind w:left="0" w:firstLineChars="0" w:firstLine="200"/>
        <w:jc w:val="left"/>
        <w:rPr>
          <w:rFonts w:ascii="仿宋" w:eastAsia="仿宋" w:hAnsi="仿宋"/>
          <w:sz w:val="24"/>
          <w:szCs w:val="24"/>
        </w:rPr>
      </w:pPr>
      <w:r>
        <w:rPr>
          <w:rFonts w:ascii="仿宋" w:eastAsia="仿宋" w:hAnsi="仿宋" w:hint="eastAsia"/>
          <w:spacing w:val="-7"/>
          <w:sz w:val="24"/>
          <w:szCs w:val="24"/>
        </w:rPr>
        <w:t>合计得分乘以</w:t>
      </w:r>
      <w:r>
        <w:rPr>
          <w:rFonts w:ascii="仿宋" w:eastAsia="仿宋" w:hAnsi="仿宋"/>
          <w:sz w:val="24"/>
          <w:szCs w:val="24"/>
        </w:rPr>
        <w:t>10%</w:t>
      </w:r>
      <w:r>
        <w:rPr>
          <w:rFonts w:ascii="仿宋" w:eastAsia="仿宋" w:hAnsi="仿宋" w:hint="eastAsia"/>
          <w:sz w:val="24"/>
          <w:szCs w:val="24"/>
        </w:rPr>
        <w:t>为本项检查最终实际得分。</w:t>
      </w:r>
    </w:p>
    <w:p w:rsidR="003C46B2" w:rsidRDefault="003C46B2">
      <w:pPr>
        <w:rPr>
          <w:spacing w:val="-15"/>
          <w:sz w:val="28"/>
          <w:szCs w:val="28"/>
        </w:rPr>
      </w:pPr>
    </w:p>
    <w:p w:rsidR="003C46B2" w:rsidRDefault="003C46B2">
      <w:pPr>
        <w:rPr>
          <w:spacing w:val="-15"/>
          <w:sz w:val="28"/>
          <w:szCs w:val="28"/>
        </w:rPr>
      </w:pPr>
    </w:p>
    <w:p w:rsidR="003C46B2" w:rsidRDefault="003C46B2">
      <w:pPr>
        <w:rPr>
          <w:spacing w:val="-15"/>
          <w:sz w:val="28"/>
          <w:szCs w:val="28"/>
        </w:rPr>
      </w:pPr>
    </w:p>
    <w:p w:rsidR="003C46B2" w:rsidRDefault="003C46B2"/>
    <w:p w:rsidR="003C46B2" w:rsidRDefault="00650ED2">
      <w:pPr>
        <w:jc w:val="center"/>
        <w:rPr>
          <w:rFonts w:asciiTheme="minorEastAsia" w:eastAsiaTheme="minorEastAsia" w:hAnsiTheme="minorEastAsia"/>
          <w:sz w:val="24"/>
        </w:rPr>
      </w:pPr>
      <w:r>
        <w:rPr>
          <w:rFonts w:hint="eastAsia"/>
        </w:rPr>
        <w:br w:type="page"/>
      </w:r>
      <w:r>
        <w:rPr>
          <w:rFonts w:asciiTheme="minorEastAsia" w:eastAsiaTheme="minorEastAsia" w:hAnsiTheme="minorEastAsia" w:hint="eastAsia"/>
          <w:sz w:val="24"/>
        </w:rPr>
        <w:lastRenderedPageBreak/>
        <w:t>表</w:t>
      </w:r>
      <w:r>
        <w:rPr>
          <w:rFonts w:asciiTheme="minorEastAsia" w:eastAsiaTheme="minorEastAsia" w:hAnsiTheme="minorEastAsia"/>
          <w:sz w:val="24"/>
        </w:rPr>
        <w:t>3</w:t>
      </w:r>
      <w:r>
        <w:rPr>
          <w:rFonts w:asciiTheme="minorEastAsia" w:eastAsiaTheme="minorEastAsia" w:hAnsiTheme="minorEastAsia" w:hint="eastAsia"/>
          <w:sz w:val="24"/>
        </w:rPr>
        <w:t xml:space="preserve"> </w:t>
      </w:r>
      <w:r>
        <w:rPr>
          <w:rFonts w:asciiTheme="minorEastAsia" w:eastAsiaTheme="minorEastAsia" w:hAnsiTheme="minorEastAsia"/>
          <w:sz w:val="24"/>
        </w:rPr>
        <w:t>模块二 管对接外观评分标准</w:t>
      </w:r>
    </w:p>
    <w:tbl>
      <w:tblPr>
        <w:tblW w:w="1020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763"/>
        <w:gridCol w:w="1185"/>
        <w:gridCol w:w="1290"/>
        <w:gridCol w:w="578"/>
        <w:gridCol w:w="997"/>
        <w:gridCol w:w="1260"/>
        <w:gridCol w:w="135"/>
        <w:gridCol w:w="1723"/>
        <w:gridCol w:w="1276"/>
      </w:tblGrid>
      <w:tr w:rsidR="003C46B2">
        <w:trPr>
          <w:trHeight w:val="695"/>
          <w:jc w:val="center"/>
        </w:trPr>
        <w:tc>
          <w:tcPr>
            <w:tcW w:w="1763" w:type="dxa"/>
            <w:tcBorders>
              <w:bottom w:val="single" w:sz="6" w:space="0" w:color="000000"/>
              <w:right w:val="single" w:sz="6" w:space="0" w:color="000000"/>
            </w:tcBorders>
            <w:vAlign w:val="center"/>
          </w:tcPr>
          <w:p w:rsidR="003C46B2" w:rsidRDefault="00650ED2">
            <w:pPr>
              <w:adjustRightInd w:val="0"/>
              <w:snapToGrid w:val="0"/>
              <w:jc w:val="center"/>
            </w:pPr>
            <w:r>
              <w:t>加密号</w:t>
            </w:r>
          </w:p>
        </w:tc>
        <w:tc>
          <w:tcPr>
            <w:tcW w:w="1185" w:type="dxa"/>
            <w:tcBorders>
              <w:left w:val="single" w:sz="6" w:space="0" w:color="000000"/>
              <w:bottom w:val="single" w:sz="6" w:space="0" w:color="000000"/>
              <w:right w:val="single" w:sz="6" w:space="0" w:color="000000"/>
            </w:tcBorders>
            <w:vAlign w:val="center"/>
          </w:tcPr>
          <w:p w:rsidR="003C46B2" w:rsidRDefault="003C46B2">
            <w:pPr>
              <w:adjustRightInd w:val="0"/>
              <w:snapToGrid w:val="0"/>
              <w:jc w:val="center"/>
            </w:pPr>
          </w:p>
        </w:tc>
        <w:tc>
          <w:tcPr>
            <w:tcW w:w="1868" w:type="dxa"/>
            <w:gridSpan w:val="2"/>
            <w:tcBorders>
              <w:left w:val="single" w:sz="6" w:space="0" w:color="000000"/>
              <w:bottom w:val="single" w:sz="6" w:space="0" w:color="000000"/>
              <w:right w:val="single" w:sz="4" w:space="0" w:color="000000"/>
            </w:tcBorders>
            <w:vAlign w:val="center"/>
          </w:tcPr>
          <w:p w:rsidR="003C46B2" w:rsidRDefault="00650ED2">
            <w:pPr>
              <w:adjustRightInd w:val="0"/>
              <w:snapToGrid w:val="0"/>
              <w:jc w:val="center"/>
            </w:pPr>
            <w:proofErr w:type="gramStart"/>
            <w:r>
              <w:t>评分员</w:t>
            </w:r>
            <w:proofErr w:type="gramEnd"/>
            <w:r>
              <w:t>签名</w:t>
            </w:r>
          </w:p>
        </w:tc>
        <w:tc>
          <w:tcPr>
            <w:tcW w:w="2257" w:type="dxa"/>
            <w:gridSpan w:val="2"/>
            <w:tcBorders>
              <w:left w:val="single" w:sz="4" w:space="0" w:color="000000"/>
              <w:bottom w:val="single" w:sz="6" w:space="0" w:color="000000"/>
              <w:right w:val="single" w:sz="4" w:space="0" w:color="000000"/>
            </w:tcBorders>
            <w:vAlign w:val="center"/>
          </w:tcPr>
          <w:p w:rsidR="003C46B2" w:rsidRDefault="003C46B2">
            <w:pPr>
              <w:adjustRightInd w:val="0"/>
              <w:snapToGrid w:val="0"/>
              <w:jc w:val="center"/>
            </w:pPr>
          </w:p>
        </w:tc>
        <w:tc>
          <w:tcPr>
            <w:tcW w:w="1858" w:type="dxa"/>
            <w:gridSpan w:val="2"/>
            <w:tcBorders>
              <w:left w:val="single" w:sz="4" w:space="0" w:color="000000"/>
              <w:bottom w:val="single" w:sz="6" w:space="0" w:color="000000"/>
              <w:right w:val="single" w:sz="6" w:space="0" w:color="000000"/>
            </w:tcBorders>
            <w:vAlign w:val="center"/>
          </w:tcPr>
          <w:p w:rsidR="003C46B2" w:rsidRDefault="00650ED2">
            <w:pPr>
              <w:adjustRightInd w:val="0"/>
              <w:snapToGrid w:val="0"/>
              <w:jc w:val="center"/>
            </w:pPr>
            <w:r>
              <w:t>合计得分</w:t>
            </w:r>
          </w:p>
          <w:p w:rsidR="003C46B2" w:rsidRDefault="00650ED2">
            <w:pPr>
              <w:adjustRightInd w:val="0"/>
              <w:snapToGrid w:val="0"/>
              <w:jc w:val="center"/>
            </w:pPr>
            <w:r>
              <w:t>（满分</w:t>
            </w:r>
            <w:r>
              <w:t>100</w:t>
            </w:r>
            <w:r>
              <w:t>）</w:t>
            </w:r>
          </w:p>
        </w:tc>
        <w:tc>
          <w:tcPr>
            <w:tcW w:w="1276" w:type="dxa"/>
            <w:tcBorders>
              <w:left w:val="single" w:sz="6" w:space="0" w:color="000000"/>
              <w:bottom w:val="single" w:sz="6" w:space="0" w:color="000000"/>
            </w:tcBorders>
            <w:vAlign w:val="center"/>
          </w:tcPr>
          <w:p w:rsidR="003C46B2" w:rsidRDefault="003C46B2">
            <w:pPr>
              <w:adjustRightInd w:val="0"/>
              <w:snapToGrid w:val="0"/>
            </w:pPr>
          </w:p>
        </w:tc>
      </w:tr>
      <w:tr w:rsidR="003C46B2">
        <w:trPr>
          <w:trHeight w:val="416"/>
          <w:jc w:val="center"/>
        </w:trPr>
        <w:tc>
          <w:tcPr>
            <w:tcW w:w="1763" w:type="dxa"/>
            <w:vMerge w:val="restart"/>
            <w:tcBorders>
              <w:top w:val="single" w:sz="6" w:space="0" w:color="000000"/>
              <w:bottom w:val="single" w:sz="6" w:space="0" w:color="000000"/>
              <w:right w:val="single" w:sz="6" w:space="0" w:color="000000"/>
            </w:tcBorders>
            <w:vAlign w:val="center"/>
          </w:tcPr>
          <w:p w:rsidR="003C46B2" w:rsidRDefault="00650ED2">
            <w:pPr>
              <w:adjustRightInd w:val="0"/>
              <w:snapToGrid w:val="0"/>
              <w:jc w:val="center"/>
            </w:pPr>
            <w:r>
              <w:t>检查项目</w:t>
            </w:r>
          </w:p>
        </w:tc>
        <w:tc>
          <w:tcPr>
            <w:tcW w:w="1185" w:type="dxa"/>
            <w:vMerge w:val="restart"/>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标准、分数</w:t>
            </w:r>
          </w:p>
        </w:tc>
        <w:tc>
          <w:tcPr>
            <w:tcW w:w="5983" w:type="dxa"/>
            <w:gridSpan w:val="6"/>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焊缝等级</w:t>
            </w:r>
          </w:p>
        </w:tc>
        <w:tc>
          <w:tcPr>
            <w:tcW w:w="1276" w:type="dxa"/>
            <w:vMerge w:val="restart"/>
            <w:tcBorders>
              <w:top w:val="single" w:sz="6" w:space="0" w:color="000000"/>
              <w:left w:val="single" w:sz="6" w:space="0" w:color="000000"/>
              <w:bottom w:val="single" w:sz="6" w:space="0" w:color="000000"/>
            </w:tcBorders>
            <w:vAlign w:val="center"/>
          </w:tcPr>
          <w:p w:rsidR="003C46B2" w:rsidRDefault="00650ED2">
            <w:pPr>
              <w:adjustRightInd w:val="0"/>
              <w:snapToGrid w:val="0"/>
            </w:pPr>
            <w:r>
              <w:t>得分</w:t>
            </w:r>
          </w:p>
        </w:tc>
      </w:tr>
      <w:tr w:rsidR="003C46B2">
        <w:trPr>
          <w:trHeight w:val="504"/>
          <w:jc w:val="center"/>
        </w:trPr>
        <w:tc>
          <w:tcPr>
            <w:tcW w:w="1763" w:type="dxa"/>
            <w:vMerge/>
            <w:tcBorders>
              <w:top w:val="nil"/>
              <w:bottom w:val="single" w:sz="6" w:space="0" w:color="000000"/>
              <w:right w:val="single" w:sz="6" w:space="0" w:color="000000"/>
            </w:tcBorders>
            <w:vAlign w:val="center"/>
          </w:tcPr>
          <w:p w:rsidR="003C46B2" w:rsidRDefault="003C46B2">
            <w:pPr>
              <w:adjustRightInd w:val="0"/>
              <w:snapToGrid w:val="0"/>
              <w:jc w:val="center"/>
            </w:pPr>
          </w:p>
        </w:tc>
        <w:tc>
          <w:tcPr>
            <w:tcW w:w="1185" w:type="dxa"/>
            <w:vMerge/>
            <w:tcBorders>
              <w:top w:val="nil"/>
              <w:left w:val="single" w:sz="6" w:space="0" w:color="000000"/>
              <w:bottom w:val="single" w:sz="6" w:space="0" w:color="000000"/>
              <w:right w:val="single" w:sz="6" w:space="0" w:color="000000"/>
            </w:tcBorders>
            <w:vAlign w:val="center"/>
          </w:tcPr>
          <w:p w:rsidR="003C46B2" w:rsidRDefault="003C46B2">
            <w:pPr>
              <w:adjustRightInd w:val="0"/>
              <w:snapToGrid w:val="0"/>
              <w:jc w:val="center"/>
            </w:pP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Ⅰ</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Ⅱ</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Ⅲ</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Ⅳ</w:t>
            </w:r>
          </w:p>
        </w:tc>
        <w:tc>
          <w:tcPr>
            <w:tcW w:w="1276" w:type="dxa"/>
            <w:vMerge/>
            <w:tcBorders>
              <w:top w:val="nil"/>
              <w:left w:val="single" w:sz="6" w:space="0" w:color="000000"/>
              <w:bottom w:val="single" w:sz="6" w:space="0" w:color="000000"/>
            </w:tcBorders>
            <w:vAlign w:val="center"/>
          </w:tcPr>
          <w:p w:rsidR="003C46B2" w:rsidRDefault="003C46B2">
            <w:pPr>
              <w:adjustRightInd w:val="0"/>
              <w:snapToGrid w:val="0"/>
            </w:pPr>
          </w:p>
        </w:tc>
      </w:tr>
      <w:tr w:rsidR="003C46B2">
        <w:trPr>
          <w:trHeight w:val="444"/>
          <w:jc w:val="center"/>
        </w:trPr>
        <w:tc>
          <w:tcPr>
            <w:tcW w:w="1763" w:type="dxa"/>
            <w:vMerge w:val="restart"/>
            <w:tcBorders>
              <w:top w:val="single" w:sz="6" w:space="0" w:color="000000"/>
              <w:bottom w:val="single" w:sz="6" w:space="0" w:color="000000"/>
              <w:right w:val="single" w:sz="6" w:space="0" w:color="000000"/>
            </w:tcBorders>
            <w:vAlign w:val="center"/>
          </w:tcPr>
          <w:p w:rsidR="003C46B2" w:rsidRDefault="00650ED2">
            <w:pPr>
              <w:adjustRightInd w:val="0"/>
              <w:snapToGrid w:val="0"/>
              <w:jc w:val="center"/>
            </w:pPr>
            <w:r>
              <w:t>焊缝余高</w:t>
            </w: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标准（</w:t>
            </w:r>
            <w:r>
              <w:t>mm)</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r>
              <w:t>～</w:t>
            </w:r>
            <w:r>
              <w:t>1</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1</w:t>
            </w:r>
            <w:r>
              <w:t>，</w:t>
            </w:r>
            <w:r>
              <w:t>≤2</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2</w:t>
            </w:r>
            <w:r>
              <w:t>，</w:t>
            </w:r>
            <w:r>
              <w:t>≤3</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3</w:t>
            </w:r>
            <w:r>
              <w:t>，＜</w:t>
            </w:r>
            <w:r>
              <w:t>0</w:t>
            </w:r>
          </w:p>
        </w:tc>
        <w:tc>
          <w:tcPr>
            <w:tcW w:w="1276" w:type="dxa"/>
            <w:vMerge w:val="restart"/>
            <w:tcBorders>
              <w:top w:val="single" w:sz="6" w:space="0" w:color="000000"/>
              <w:left w:val="single" w:sz="6" w:space="0" w:color="000000"/>
              <w:bottom w:val="single" w:sz="6" w:space="0" w:color="000000"/>
            </w:tcBorders>
            <w:vAlign w:val="center"/>
          </w:tcPr>
          <w:p w:rsidR="003C46B2" w:rsidRDefault="003C46B2">
            <w:pPr>
              <w:adjustRightInd w:val="0"/>
              <w:snapToGrid w:val="0"/>
            </w:pPr>
          </w:p>
        </w:tc>
      </w:tr>
      <w:tr w:rsidR="003C46B2">
        <w:trPr>
          <w:trHeight w:val="473"/>
          <w:jc w:val="center"/>
        </w:trPr>
        <w:tc>
          <w:tcPr>
            <w:tcW w:w="1763" w:type="dxa"/>
            <w:vMerge/>
            <w:tcBorders>
              <w:top w:val="nil"/>
              <w:bottom w:val="single" w:sz="6" w:space="0" w:color="000000"/>
              <w:right w:val="single" w:sz="6" w:space="0" w:color="000000"/>
            </w:tcBorders>
            <w:vAlign w:val="center"/>
          </w:tcPr>
          <w:p w:rsidR="003C46B2" w:rsidRDefault="003C46B2">
            <w:pPr>
              <w:adjustRightInd w:val="0"/>
              <w:snapToGrid w:val="0"/>
              <w:jc w:val="center"/>
            </w:pP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分数</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16</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8</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4</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p>
        </w:tc>
        <w:tc>
          <w:tcPr>
            <w:tcW w:w="1276" w:type="dxa"/>
            <w:vMerge/>
            <w:tcBorders>
              <w:top w:val="nil"/>
              <w:left w:val="single" w:sz="6" w:space="0" w:color="000000"/>
              <w:bottom w:val="single" w:sz="6" w:space="0" w:color="000000"/>
            </w:tcBorders>
            <w:vAlign w:val="center"/>
          </w:tcPr>
          <w:p w:rsidR="003C46B2" w:rsidRDefault="003C46B2">
            <w:pPr>
              <w:adjustRightInd w:val="0"/>
              <w:snapToGrid w:val="0"/>
            </w:pPr>
          </w:p>
        </w:tc>
      </w:tr>
      <w:tr w:rsidR="003C46B2">
        <w:trPr>
          <w:trHeight w:val="417"/>
          <w:jc w:val="center"/>
        </w:trPr>
        <w:tc>
          <w:tcPr>
            <w:tcW w:w="1763" w:type="dxa"/>
            <w:vMerge w:val="restart"/>
            <w:tcBorders>
              <w:top w:val="single" w:sz="6" w:space="0" w:color="000000"/>
              <w:bottom w:val="single" w:sz="6" w:space="0" w:color="000000"/>
              <w:right w:val="single" w:sz="6" w:space="0" w:color="000000"/>
            </w:tcBorders>
            <w:vAlign w:val="center"/>
          </w:tcPr>
          <w:p w:rsidR="003C46B2" w:rsidRDefault="00650ED2">
            <w:pPr>
              <w:adjustRightInd w:val="0"/>
              <w:snapToGrid w:val="0"/>
              <w:jc w:val="center"/>
            </w:pPr>
            <w:r>
              <w:t>焊缝高低差</w:t>
            </w: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标准（</w:t>
            </w:r>
            <w:r>
              <w:t>mm)</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r>
              <w:t>～</w:t>
            </w:r>
            <w:r>
              <w:t>1</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1</w:t>
            </w:r>
            <w:r>
              <w:t>，</w:t>
            </w:r>
            <w:r>
              <w:t>≤2</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2</w:t>
            </w:r>
            <w:r>
              <w:t>，</w:t>
            </w:r>
            <w:r>
              <w:t>≤3</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3</w:t>
            </w:r>
          </w:p>
        </w:tc>
        <w:tc>
          <w:tcPr>
            <w:tcW w:w="1276" w:type="dxa"/>
            <w:vMerge w:val="restart"/>
            <w:tcBorders>
              <w:top w:val="single" w:sz="6" w:space="0" w:color="000000"/>
              <w:left w:val="single" w:sz="6" w:space="0" w:color="000000"/>
              <w:bottom w:val="single" w:sz="6" w:space="0" w:color="000000"/>
            </w:tcBorders>
            <w:vAlign w:val="center"/>
          </w:tcPr>
          <w:p w:rsidR="003C46B2" w:rsidRDefault="003C46B2">
            <w:pPr>
              <w:adjustRightInd w:val="0"/>
              <w:snapToGrid w:val="0"/>
            </w:pPr>
          </w:p>
        </w:tc>
      </w:tr>
      <w:tr w:rsidR="003C46B2">
        <w:trPr>
          <w:trHeight w:val="369"/>
          <w:jc w:val="center"/>
        </w:trPr>
        <w:tc>
          <w:tcPr>
            <w:tcW w:w="1763" w:type="dxa"/>
            <w:vMerge/>
            <w:tcBorders>
              <w:top w:val="nil"/>
              <w:bottom w:val="single" w:sz="6" w:space="0" w:color="000000"/>
              <w:right w:val="single" w:sz="6" w:space="0" w:color="000000"/>
            </w:tcBorders>
            <w:vAlign w:val="center"/>
          </w:tcPr>
          <w:p w:rsidR="003C46B2" w:rsidRDefault="003C46B2">
            <w:pPr>
              <w:adjustRightInd w:val="0"/>
              <w:snapToGrid w:val="0"/>
              <w:jc w:val="center"/>
            </w:pP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分数</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14</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8</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4</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p>
        </w:tc>
        <w:tc>
          <w:tcPr>
            <w:tcW w:w="1276" w:type="dxa"/>
            <w:vMerge/>
            <w:tcBorders>
              <w:top w:val="nil"/>
              <w:left w:val="single" w:sz="6" w:space="0" w:color="000000"/>
              <w:bottom w:val="single" w:sz="6" w:space="0" w:color="000000"/>
            </w:tcBorders>
            <w:vAlign w:val="center"/>
          </w:tcPr>
          <w:p w:rsidR="003C46B2" w:rsidRDefault="003C46B2">
            <w:pPr>
              <w:adjustRightInd w:val="0"/>
              <w:snapToGrid w:val="0"/>
            </w:pPr>
          </w:p>
        </w:tc>
      </w:tr>
      <w:tr w:rsidR="003C46B2">
        <w:trPr>
          <w:trHeight w:val="413"/>
          <w:jc w:val="center"/>
        </w:trPr>
        <w:tc>
          <w:tcPr>
            <w:tcW w:w="1763" w:type="dxa"/>
            <w:vMerge w:val="restart"/>
            <w:tcBorders>
              <w:top w:val="single" w:sz="6" w:space="0" w:color="000000"/>
              <w:bottom w:val="single" w:sz="6" w:space="0" w:color="000000"/>
              <w:right w:val="single" w:sz="6" w:space="0" w:color="000000"/>
            </w:tcBorders>
            <w:vAlign w:val="center"/>
          </w:tcPr>
          <w:p w:rsidR="003C46B2" w:rsidRDefault="00650ED2">
            <w:pPr>
              <w:adjustRightInd w:val="0"/>
              <w:snapToGrid w:val="0"/>
              <w:jc w:val="center"/>
            </w:pPr>
            <w:r>
              <w:t>焊缝宽窄差</w:t>
            </w: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标准（</w:t>
            </w:r>
            <w:r>
              <w:t>mm)</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r>
              <w:t>～</w:t>
            </w:r>
            <w:r>
              <w:t>1</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1</w:t>
            </w:r>
            <w:r>
              <w:t>，</w:t>
            </w:r>
            <w:r>
              <w:t>≤2</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2</w:t>
            </w:r>
            <w:r>
              <w:t>，</w:t>
            </w:r>
            <w:r>
              <w:t>≤3</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3</w:t>
            </w:r>
          </w:p>
        </w:tc>
        <w:tc>
          <w:tcPr>
            <w:tcW w:w="1276" w:type="dxa"/>
            <w:vMerge w:val="restart"/>
            <w:tcBorders>
              <w:top w:val="single" w:sz="6" w:space="0" w:color="000000"/>
              <w:left w:val="single" w:sz="6" w:space="0" w:color="000000"/>
              <w:bottom w:val="single" w:sz="6" w:space="0" w:color="000000"/>
            </w:tcBorders>
            <w:vAlign w:val="center"/>
          </w:tcPr>
          <w:p w:rsidR="003C46B2" w:rsidRDefault="003C46B2">
            <w:pPr>
              <w:adjustRightInd w:val="0"/>
              <w:snapToGrid w:val="0"/>
            </w:pPr>
          </w:p>
        </w:tc>
      </w:tr>
      <w:tr w:rsidR="003C46B2">
        <w:trPr>
          <w:trHeight w:val="402"/>
          <w:jc w:val="center"/>
        </w:trPr>
        <w:tc>
          <w:tcPr>
            <w:tcW w:w="1763" w:type="dxa"/>
            <w:vMerge/>
            <w:tcBorders>
              <w:top w:val="nil"/>
              <w:bottom w:val="single" w:sz="6" w:space="0" w:color="000000"/>
              <w:right w:val="single" w:sz="6" w:space="0" w:color="000000"/>
            </w:tcBorders>
            <w:vAlign w:val="center"/>
          </w:tcPr>
          <w:p w:rsidR="003C46B2" w:rsidRDefault="003C46B2">
            <w:pPr>
              <w:adjustRightInd w:val="0"/>
              <w:snapToGrid w:val="0"/>
              <w:jc w:val="center"/>
            </w:pP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分数</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10</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6</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2</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p>
        </w:tc>
        <w:tc>
          <w:tcPr>
            <w:tcW w:w="1276" w:type="dxa"/>
            <w:vMerge/>
            <w:tcBorders>
              <w:top w:val="nil"/>
              <w:left w:val="single" w:sz="6" w:space="0" w:color="000000"/>
              <w:bottom w:val="single" w:sz="6" w:space="0" w:color="000000"/>
            </w:tcBorders>
            <w:vAlign w:val="center"/>
          </w:tcPr>
          <w:p w:rsidR="003C46B2" w:rsidRDefault="003C46B2">
            <w:pPr>
              <w:adjustRightInd w:val="0"/>
              <w:snapToGrid w:val="0"/>
            </w:pPr>
          </w:p>
        </w:tc>
      </w:tr>
      <w:tr w:rsidR="003C46B2">
        <w:trPr>
          <w:trHeight w:val="597"/>
          <w:jc w:val="center"/>
        </w:trPr>
        <w:tc>
          <w:tcPr>
            <w:tcW w:w="1763" w:type="dxa"/>
            <w:vMerge w:val="restart"/>
            <w:tcBorders>
              <w:top w:val="single" w:sz="6" w:space="0" w:color="000000"/>
              <w:bottom w:val="single" w:sz="6" w:space="0" w:color="000000"/>
              <w:right w:val="single" w:sz="6" w:space="0" w:color="000000"/>
            </w:tcBorders>
            <w:vAlign w:val="center"/>
          </w:tcPr>
          <w:p w:rsidR="003C46B2" w:rsidRDefault="00650ED2">
            <w:pPr>
              <w:adjustRightInd w:val="0"/>
              <w:snapToGrid w:val="0"/>
              <w:jc w:val="center"/>
            </w:pPr>
            <w:proofErr w:type="gramStart"/>
            <w:r>
              <w:t>咬边</w:t>
            </w:r>
            <w:proofErr w:type="gramEnd"/>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标准（</w:t>
            </w:r>
            <w:r>
              <w:t>mm)</w:t>
            </w:r>
          </w:p>
        </w:tc>
        <w:tc>
          <w:tcPr>
            <w:tcW w:w="1290" w:type="dxa"/>
            <w:tcBorders>
              <w:top w:val="single" w:sz="6" w:space="0" w:color="000000"/>
              <w:left w:val="single" w:sz="6" w:space="0" w:color="000000"/>
              <w:bottom w:val="single" w:sz="4" w:space="0" w:color="000000"/>
              <w:right w:val="single" w:sz="6" w:space="0" w:color="000000"/>
            </w:tcBorders>
            <w:vAlign w:val="center"/>
          </w:tcPr>
          <w:p w:rsidR="003C46B2" w:rsidRDefault="00650ED2">
            <w:pPr>
              <w:adjustRightInd w:val="0"/>
              <w:snapToGrid w:val="0"/>
              <w:jc w:val="center"/>
            </w:pPr>
            <w:r>
              <w:t>0</w:t>
            </w:r>
          </w:p>
        </w:tc>
        <w:tc>
          <w:tcPr>
            <w:tcW w:w="1575" w:type="dxa"/>
            <w:gridSpan w:val="2"/>
            <w:tcBorders>
              <w:top w:val="single" w:sz="6" w:space="0" w:color="000000"/>
              <w:left w:val="single" w:sz="6" w:space="0" w:color="000000"/>
              <w:bottom w:val="single" w:sz="4" w:space="0" w:color="000000"/>
              <w:right w:val="single" w:sz="4" w:space="0" w:color="000000"/>
            </w:tcBorders>
            <w:vAlign w:val="center"/>
          </w:tcPr>
          <w:p w:rsidR="003C46B2" w:rsidRDefault="00650ED2">
            <w:pPr>
              <w:adjustRightInd w:val="0"/>
              <w:snapToGrid w:val="0"/>
              <w:jc w:val="center"/>
            </w:pPr>
            <w:r>
              <w:t>深度＜</w:t>
            </w:r>
            <w:r>
              <w:t>0.5</w:t>
            </w:r>
            <w:r>
              <w:t>且长度</w:t>
            </w:r>
            <w:r>
              <w:t>≤10</w:t>
            </w:r>
          </w:p>
        </w:tc>
        <w:tc>
          <w:tcPr>
            <w:tcW w:w="1395" w:type="dxa"/>
            <w:gridSpan w:val="2"/>
            <w:tcBorders>
              <w:top w:val="single" w:sz="6" w:space="0" w:color="000000"/>
              <w:left w:val="single" w:sz="4" w:space="0" w:color="000000"/>
              <w:bottom w:val="single" w:sz="4" w:space="0" w:color="000000"/>
              <w:right w:val="single" w:sz="6" w:space="0" w:color="000000"/>
            </w:tcBorders>
            <w:vAlign w:val="center"/>
          </w:tcPr>
          <w:p w:rsidR="003C46B2" w:rsidRDefault="00650ED2">
            <w:pPr>
              <w:adjustRightInd w:val="0"/>
              <w:snapToGrid w:val="0"/>
              <w:jc w:val="center"/>
            </w:pPr>
            <w:r>
              <w:t>深度＜</w:t>
            </w:r>
            <w:r>
              <w:t>0.5</w:t>
            </w:r>
            <w:r>
              <w:t>，且长度＞</w:t>
            </w:r>
            <w:r>
              <w:t>10</w:t>
            </w:r>
            <w:r>
              <w:t>，</w:t>
            </w:r>
          </w:p>
          <w:p w:rsidR="003C46B2" w:rsidRDefault="00650ED2">
            <w:pPr>
              <w:adjustRightInd w:val="0"/>
              <w:snapToGrid w:val="0"/>
              <w:jc w:val="center"/>
            </w:pPr>
            <w:r>
              <w:t>≤20</w:t>
            </w:r>
          </w:p>
        </w:tc>
        <w:tc>
          <w:tcPr>
            <w:tcW w:w="1723" w:type="dxa"/>
            <w:tcBorders>
              <w:top w:val="single" w:sz="6" w:space="0" w:color="000000"/>
              <w:left w:val="single" w:sz="6" w:space="0" w:color="000000"/>
              <w:bottom w:val="single" w:sz="4" w:space="0" w:color="000000"/>
              <w:right w:val="single" w:sz="6" w:space="0" w:color="000000"/>
            </w:tcBorders>
            <w:vAlign w:val="center"/>
          </w:tcPr>
          <w:p w:rsidR="003C46B2" w:rsidRDefault="00650ED2">
            <w:pPr>
              <w:adjustRightInd w:val="0"/>
              <w:snapToGrid w:val="0"/>
              <w:jc w:val="center"/>
            </w:pPr>
            <w:r>
              <w:t>深度</w:t>
            </w:r>
            <w:r>
              <w:t>&gt;0.5</w:t>
            </w:r>
            <w:r>
              <w:t>或</w:t>
            </w:r>
          </w:p>
          <w:p w:rsidR="003C46B2" w:rsidRDefault="00650ED2">
            <w:pPr>
              <w:adjustRightInd w:val="0"/>
              <w:snapToGrid w:val="0"/>
              <w:jc w:val="center"/>
            </w:pPr>
            <w:r>
              <w:t>长度＞</w:t>
            </w:r>
            <w:r>
              <w:t>20</w:t>
            </w:r>
          </w:p>
        </w:tc>
        <w:tc>
          <w:tcPr>
            <w:tcW w:w="1276" w:type="dxa"/>
            <w:vMerge w:val="restart"/>
            <w:tcBorders>
              <w:top w:val="single" w:sz="6" w:space="0" w:color="000000"/>
              <w:left w:val="single" w:sz="6" w:space="0" w:color="000000"/>
              <w:bottom w:val="single" w:sz="6" w:space="0" w:color="000000"/>
            </w:tcBorders>
            <w:vAlign w:val="center"/>
          </w:tcPr>
          <w:p w:rsidR="003C46B2" w:rsidRDefault="003C46B2">
            <w:pPr>
              <w:adjustRightInd w:val="0"/>
              <w:snapToGrid w:val="0"/>
            </w:pPr>
          </w:p>
        </w:tc>
      </w:tr>
      <w:tr w:rsidR="003C46B2">
        <w:trPr>
          <w:trHeight w:val="484"/>
          <w:jc w:val="center"/>
        </w:trPr>
        <w:tc>
          <w:tcPr>
            <w:tcW w:w="1763" w:type="dxa"/>
            <w:vMerge/>
            <w:tcBorders>
              <w:top w:val="nil"/>
              <w:bottom w:val="single" w:sz="6" w:space="0" w:color="000000"/>
              <w:right w:val="single" w:sz="6" w:space="0" w:color="000000"/>
            </w:tcBorders>
            <w:vAlign w:val="center"/>
          </w:tcPr>
          <w:p w:rsidR="003C46B2" w:rsidRDefault="003C46B2">
            <w:pPr>
              <w:adjustRightInd w:val="0"/>
              <w:snapToGrid w:val="0"/>
              <w:jc w:val="center"/>
            </w:pP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分数</w:t>
            </w:r>
          </w:p>
        </w:tc>
        <w:tc>
          <w:tcPr>
            <w:tcW w:w="1290" w:type="dxa"/>
            <w:tcBorders>
              <w:top w:val="single" w:sz="4"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20</w:t>
            </w:r>
          </w:p>
        </w:tc>
        <w:tc>
          <w:tcPr>
            <w:tcW w:w="1575" w:type="dxa"/>
            <w:gridSpan w:val="2"/>
            <w:tcBorders>
              <w:top w:val="single" w:sz="4" w:space="0" w:color="000000"/>
              <w:left w:val="single" w:sz="6" w:space="0" w:color="000000"/>
              <w:bottom w:val="single" w:sz="6" w:space="0" w:color="000000"/>
              <w:right w:val="single" w:sz="4" w:space="0" w:color="000000"/>
            </w:tcBorders>
            <w:vAlign w:val="center"/>
          </w:tcPr>
          <w:p w:rsidR="003C46B2" w:rsidRDefault="00650ED2">
            <w:pPr>
              <w:adjustRightInd w:val="0"/>
              <w:snapToGrid w:val="0"/>
              <w:jc w:val="center"/>
            </w:pPr>
            <w:r>
              <w:t>16</w:t>
            </w:r>
          </w:p>
        </w:tc>
        <w:tc>
          <w:tcPr>
            <w:tcW w:w="1395" w:type="dxa"/>
            <w:gridSpan w:val="2"/>
            <w:tcBorders>
              <w:top w:val="single" w:sz="4" w:space="0" w:color="000000"/>
              <w:left w:val="single" w:sz="4" w:space="0" w:color="000000"/>
              <w:bottom w:val="single" w:sz="6" w:space="0" w:color="000000"/>
              <w:right w:val="single" w:sz="6" w:space="0" w:color="000000"/>
            </w:tcBorders>
            <w:vAlign w:val="center"/>
          </w:tcPr>
          <w:p w:rsidR="003C46B2" w:rsidRDefault="00650ED2">
            <w:pPr>
              <w:adjustRightInd w:val="0"/>
              <w:snapToGrid w:val="0"/>
              <w:jc w:val="center"/>
            </w:pPr>
            <w:r>
              <w:t>12</w:t>
            </w:r>
          </w:p>
        </w:tc>
        <w:tc>
          <w:tcPr>
            <w:tcW w:w="1723" w:type="dxa"/>
            <w:tcBorders>
              <w:top w:val="single" w:sz="4"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p>
        </w:tc>
        <w:tc>
          <w:tcPr>
            <w:tcW w:w="1276" w:type="dxa"/>
            <w:vMerge/>
            <w:tcBorders>
              <w:top w:val="nil"/>
              <w:left w:val="single" w:sz="6" w:space="0" w:color="000000"/>
              <w:bottom w:val="single" w:sz="6" w:space="0" w:color="000000"/>
            </w:tcBorders>
            <w:vAlign w:val="center"/>
          </w:tcPr>
          <w:p w:rsidR="003C46B2" w:rsidRDefault="003C46B2">
            <w:pPr>
              <w:adjustRightInd w:val="0"/>
              <w:snapToGrid w:val="0"/>
            </w:pPr>
          </w:p>
        </w:tc>
      </w:tr>
      <w:tr w:rsidR="003C46B2">
        <w:trPr>
          <w:trHeight w:val="444"/>
          <w:jc w:val="center"/>
        </w:trPr>
        <w:tc>
          <w:tcPr>
            <w:tcW w:w="1763" w:type="dxa"/>
            <w:vMerge w:val="restart"/>
            <w:tcBorders>
              <w:top w:val="single" w:sz="6" w:space="0" w:color="000000"/>
              <w:bottom w:val="single" w:sz="6" w:space="0" w:color="000000"/>
              <w:right w:val="single" w:sz="6" w:space="0" w:color="000000"/>
            </w:tcBorders>
            <w:vAlign w:val="center"/>
          </w:tcPr>
          <w:p w:rsidR="003C46B2" w:rsidRDefault="00650ED2">
            <w:pPr>
              <w:adjustRightInd w:val="0"/>
              <w:snapToGrid w:val="0"/>
              <w:jc w:val="center"/>
            </w:pPr>
            <w:r>
              <w:t>背面焊缝凹陷</w:t>
            </w: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标准（</w:t>
            </w:r>
            <w:r>
              <w:t>mm)</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0</w:t>
            </w:r>
            <w:r>
              <w:t>，</w:t>
            </w:r>
            <w:r>
              <w:t>≤1</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1</w:t>
            </w:r>
            <w:r>
              <w:t>，</w:t>
            </w:r>
            <w:r>
              <w:t>≤2</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2</w:t>
            </w:r>
          </w:p>
        </w:tc>
        <w:tc>
          <w:tcPr>
            <w:tcW w:w="1276" w:type="dxa"/>
            <w:vMerge w:val="restart"/>
            <w:tcBorders>
              <w:top w:val="single" w:sz="6" w:space="0" w:color="000000"/>
              <w:left w:val="single" w:sz="6" w:space="0" w:color="000000"/>
              <w:bottom w:val="single" w:sz="6" w:space="0" w:color="000000"/>
            </w:tcBorders>
            <w:vAlign w:val="center"/>
          </w:tcPr>
          <w:p w:rsidR="003C46B2" w:rsidRDefault="003C46B2">
            <w:pPr>
              <w:adjustRightInd w:val="0"/>
              <w:snapToGrid w:val="0"/>
            </w:pPr>
          </w:p>
        </w:tc>
      </w:tr>
      <w:tr w:rsidR="003C46B2">
        <w:trPr>
          <w:trHeight w:val="458"/>
          <w:jc w:val="center"/>
        </w:trPr>
        <w:tc>
          <w:tcPr>
            <w:tcW w:w="1763" w:type="dxa"/>
            <w:vMerge/>
            <w:tcBorders>
              <w:top w:val="nil"/>
              <w:bottom w:val="single" w:sz="6" w:space="0" w:color="000000"/>
              <w:right w:val="single" w:sz="6" w:space="0" w:color="000000"/>
            </w:tcBorders>
            <w:vAlign w:val="center"/>
          </w:tcPr>
          <w:p w:rsidR="003C46B2" w:rsidRDefault="003C46B2">
            <w:pPr>
              <w:adjustRightInd w:val="0"/>
              <w:snapToGrid w:val="0"/>
              <w:jc w:val="center"/>
            </w:pP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分数</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10</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6</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2</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p>
        </w:tc>
        <w:tc>
          <w:tcPr>
            <w:tcW w:w="1276" w:type="dxa"/>
            <w:vMerge/>
            <w:tcBorders>
              <w:top w:val="nil"/>
              <w:left w:val="single" w:sz="6" w:space="0" w:color="000000"/>
              <w:bottom w:val="single" w:sz="6" w:space="0" w:color="000000"/>
            </w:tcBorders>
            <w:vAlign w:val="center"/>
          </w:tcPr>
          <w:p w:rsidR="003C46B2" w:rsidRDefault="003C46B2">
            <w:pPr>
              <w:adjustRightInd w:val="0"/>
              <w:snapToGrid w:val="0"/>
            </w:pPr>
          </w:p>
        </w:tc>
      </w:tr>
      <w:tr w:rsidR="003C46B2">
        <w:trPr>
          <w:trHeight w:val="503"/>
          <w:jc w:val="center"/>
        </w:trPr>
        <w:tc>
          <w:tcPr>
            <w:tcW w:w="1763" w:type="dxa"/>
            <w:vMerge w:val="restart"/>
            <w:tcBorders>
              <w:top w:val="single" w:sz="6" w:space="0" w:color="000000"/>
              <w:bottom w:val="single" w:sz="6" w:space="0" w:color="000000"/>
              <w:right w:val="single" w:sz="6" w:space="0" w:color="000000"/>
            </w:tcBorders>
            <w:vAlign w:val="center"/>
          </w:tcPr>
          <w:p w:rsidR="003C46B2" w:rsidRDefault="00650ED2">
            <w:pPr>
              <w:adjustRightInd w:val="0"/>
              <w:snapToGrid w:val="0"/>
              <w:jc w:val="center"/>
            </w:pPr>
            <w:r>
              <w:t>背面焊缝凸起</w:t>
            </w: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标准（</w:t>
            </w:r>
            <w:r>
              <w:t>mm)</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r>
              <w:t>～</w:t>
            </w:r>
            <w:r>
              <w:t>1</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1</w:t>
            </w:r>
            <w:r>
              <w:t>，</w:t>
            </w:r>
            <w:r>
              <w:t>≤2</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2</w:t>
            </w:r>
            <w:r>
              <w:t>，</w:t>
            </w:r>
            <w:r>
              <w:t>≤3</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3</w:t>
            </w:r>
          </w:p>
        </w:tc>
        <w:tc>
          <w:tcPr>
            <w:tcW w:w="1276" w:type="dxa"/>
            <w:vMerge w:val="restart"/>
            <w:tcBorders>
              <w:top w:val="single" w:sz="6" w:space="0" w:color="000000"/>
              <w:left w:val="single" w:sz="6" w:space="0" w:color="000000"/>
              <w:bottom w:val="single" w:sz="6" w:space="0" w:color="000000"/>
            </w:tcBorders>
            <w:vAlign w:val="center"/>
          </w:tcPr>
          <w:p w:rsidR="003C46B2" w:rsidRDefault="003C46B2">
            <w:pPr>
              <w:adjustRightInd w:val="0"/>
              <w:snapToGrid w:val="0"/>
            </w:pPr>
          </w:p>
        </w:tc>
      </w:tr>
      <w:tr w:rsidR="003C46B2">
        <w:trPr>
          <w:trHeight w:val="402"/>
          <w:jc w:val="center"/>
        </w:trPr>
        <w:tc>
          <w:tcPr>
            <w:tcW w:w="1763" w:type="dxa"/>
            <w:vMerge/>
            <w:tcBorders>
              <w:top w:val="nil"/>
              <w:bottom w:val="single" w:sz="6" w:space="0" w:color="000000"/>
              <w:right w:val="single" w:sz="6" w:space="0" w:color="000000"/>
            </w:tcBorders>
            <w:vAlign w:val="center"/>
          </w:tcPr>
          <w:p w:rsidR="003C46B2" w:rsidRDefault="003C46B2">
            <w:pPr>
              <w:adjustRightInd w:val="0"/>
              <w:snapToGrid w:val="0"/>
              <w:jc w:val="center"/>
            </w:pP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分数</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10</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6</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2</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p>
        </w:tc>
        <w:tc>
          <w:tcPr>
            <w:tcW w:w="1276" w:type="dxa"/>
            <w:vMerge/>
            <w:tcBorders>
              <w:top w:val="nil"/>
              <w:left w:val="single" w:sz="6" w:space="0" w:color="000000"/>
              <w:bottom w:val="single" w:sz="6" w:space="0" w:color="000000"/>
            </w:tcBorders>
            <w:vAlign w:val="center"/>
          </w:tcPr>
          <w:p w:rsidR="003C46B2" w:rsidRDefault="003C46B2">
            <w:pPr>
              <w:adjustRightInd w:val="0"/>
              <w:snapToGrid w:val="0"/>
            </w:pPr>
          </w:p>
        </w:tc>
      </w:tr>
      <w:tr w:rsidR="003C46B2">
        <w:trPr>
          <w:trHeight w:val="476"/>
          <w:jc w:val="center"/>
        </w:trPr>
        <w:tc>
          <w:tcPr>
            <w:tcW w:w="1763" w:type="dxa"/>
            <w:vMerge w:val="restart"/>
            <w:tcBorders>
              <w:top w:val="single" w:sz="6" w:space="0" w:color="000000"/>
              <w:bottom w:val="single" w:sz="6" w:space="0" w:color="000000"/>
              <w:right w:val="single" w:sz="6" w:space="0" w:color="000000"/>
            </w:tcBorders>
            <w:vAlign w:val="center"/>
          </w:tcPr>
          <w:p w:rsidR="003C46B2" w:rsidRDefault="00650ED2">
            <w:pPr>
              <w:adjustRightInd w:val="0"/>
              <w:snapToGrid w:val="0"/>
              <w:jc w:val="center"/>
            </w:pPr>
            <w:r>
              <w:t>角变形</w:t>
            </w: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标准（</w:t>
            </w:r>
            <w:r>
              <w:t>mm)</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r>
              <w:t>～</w:t>
            </w:r>
            <w:r>
              <w:t>1</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1</w:t>
            </w:r>
            <w:r>
              <w:t>，</w:t>
            </w:r>
            <w:r>
              <w:t>≤2</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w:t>
            </w:r>
            <w:r>
              <w:t>2</w:t>
            </w:r>
          </w:p>
        </w:tc>
        <w:tc>
          <w:tcPr>
            <w:tcW w:w="1276" w:type="dxa"/>
            <w:vMerge w:val="restart"/>
            <w:tcBorders>
              <w:top w:val="single" w:sz="6" w:space="0" w:color="000000"/>
              <w:left w:val="single" w:sz="6" w:space="0" w:color="000000"/>
              <w:bottom w:val="single" w:sz="6" w:space="0" w:color="000000"/>
            </w:tcBorders>
            <w:vAlign w:val="center"/>
          </w:tcPr>
          <w:p w:rsidR="003C46B2" w:rsidRDefault="003C46B2">
            <w:pPr>
              <w:adjustRightInd w:val="0"/>
              <w:snapToGrid w:val="0"/>
            </w:pPr>
          </w:p>
        </w:tc>
      </w:tr>
      <w:tr w:rsidR="003C46B2">
        <w:trPr>
          <w:trHeight w:val="507"/>
          <w:jc w:val="center"/>
        </w:trPr>
        <w:tc>
          <w:tcPr>
            <w:tcW w:w="1763" w:type="dxa"/>
            <w:vMerge/>
            <w:tcBorders>
              <w:top w:val="nil"/>
              <w:bottom w:val="single" w:sz="6" w:space="0" w:color="000000"/>
              <w:right w:val="single" w:sz="6" w:space="0" w:color="000000"/>
            </w:tcBorders>
            <w:vAlign w:val="center"/>
          </w:tcPr>
          <w:p w:rsidR="003C46B2" w:rsidRDefault="003C46B2">
            <w:pPr>
              <w:adjustRightInd w:val="0"/>
              <w:snapToGrid w:val="0"/>
              <w:jc w:val="center"/>
            </w:pPr>
          </w:p>
        </w:tc>
        <w:tc>
          <w:tcPr>
            <w:tcW w:w="1185"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分数</w:t>
            </w:r>
          </w:p>
        </w:tc>
        <w:tc>
          <w:tcPr>
            <w:tcW w:w="1290"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8</w:t>
            </w:r>
          </w:p>
        </w:tc>
        <w:tc>
          <w:tcPr>
            <w:tcW w:w="157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6</w:t>
            </w: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2</w:t>
            </w:r>
          </w:p>
        </w:tc>
        <w:tc>
          <w:tcPr>
            <w:tcW w:w="1723" w:type="dxa"/>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0</w:t>
            </w:r>
          </w:p>
        </w:tc>
        <w:tc>
          <w:tcPr>
            <w:tcW w:w="1276" w:type="dxa"/>
            <w:vMerge/>
            <w:tcBorders>
              <w:top w:val="nil"/>
              <w:left w:val="single" w:sz="6" w:space="0" w:color="000000"/>
              <w:bottom w:val="single" w:sz="6" w:space="0" w:color="000000"/>
            </w:tcBorders>
            <w:vAlign w:val="center"/>
          </w:tcPr>
          <w:p w:rsidR="003C46B2" w:rsidRDefault="003C46B2">
            <w:pPr>
              <w:adjustRightInd w:val="0"/>
              <w:snapToGrid w:val="0"/>
            </w:pPr>
          </w:p>
        </w:tc>
      </w:tr>
      <w:tr w:rsidR="003C46B2">
        <w:trPr>
          <w:trHeight w:val="377"/>
          <w:jc w:val="center"/>
        </w:trPr>
        <w:tc>
          <w:tcPr>
            <w:tcW w:w="1763" w:type="dxa"/>
            <w:vMerge w:val="restart"/>
            <w:tcBorders>
              <w:top w:val="single" w:sz="6" w:space="0" w:color="000000"/>
              <w:right w:val="single" w:sz="6" w:space="0" w:color="000000"/>
            </w:tcBorders>
            <w:vAlign w:val="center"/>
          </w:tcPr>
          <w:p w:rsidR="003C46B2" w:rsidRDefault="00650ED2">
            <w:pPr>
              <w:adjustRightInd w:val="0"/>
              <w:snapToGrid w:val="0"/>
              <w:jc w:val="center"/>
            </w:pPr>
            <w:r>
              <w:t>焊缝正、背面外观成形</w:t>
            </w:r>
          </w:p>
        </w:tc>
        <w:tc>
          <w:tcPr>
            <w:tcW w:w="1185" w:type="dxa"/>
            <w:vMerge w:val="restart"/>
            <w:tcBorders>
              <w:top w:val="single" w:sz="6"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标准</w:t>
            </w:r>
          </w:p>
        </w:tc>
        <w:tc>
          <w:tcPr>
            <w:tcW w:w="1290" w:type="dxa"/>
            <w:tcBorders>
              <w:top w:val="single" w:sz="6" w:space="0" w:color="000000"/>
              <w:left w:val="single" w:sz="6" w:space="0" w:color="000000"/>
              <w:bottom w:val="single" w:sz="4" w:space="0" w:color="000000"/>
              <w:right w:val="single" w:sz="6" w:space="0" w:color="000000"/>
            </w:tcBorders>
            <w:vAlign w:val="center"/>
          </w:tcPr>
          <w:p w:rsidR="003C46B2" w:rsidRDefault="00650ED2">
            <w:pPr>
              <w:adjustRightInd w:val="0"/>
              <w:snapToGrid w:val="0"/>
              <w:jc w:val="center"/>
            </w:pPr>
            <w:r>
              <w:t>优</w:t>
            </w:r>
          </w:p>
        </w:tc>
        <w:tc>
          <w:tcPr>
            <w:tcW w:w="1575" w:type="dxa"/>
            <w:gridSpan w:val="2"/>
            <w:tcBorders>
              <w:top w:val="single" w:sz="6" w:space="0" w:color="000000"/>
              <w:left w:val="single" w:sz="6" w:space="0" w:color="000000"/>
              <w:bottom w:val="single" w:sz="4" w:space="0" w:color="000000"/>
              <w:right w:val="single" w:sz="6" w:space="0" w:color="000000"/>
            </w:tcBorders>
            <w:vAlign w:val="center"/>
          </w:tcPr>
          <w:p w:rsidR="003C46B2" w:rsidRDefault="00650ED2">
            <w:pPr>
              <w:adjustRightInd w:val="0"/>
              <w:snapToGrid w:val="0"/>
              <w:jc w:val="center"/>
            </w:pPr>
            <w:r>
              <w:t>良</w:t>
            </w:r>
          </w:p>
        </w:tc>
        <w:tc>
          <w:tcPr>
            <w:tcW w:w="1395" w:type="dxa"/>
            <w:gridSpan w:val="2"/>
            <w:tcBorders>
              <w:top w:val="single" w:sz="6" w:space="0" w:color="000000"/>
              <w:left w:val="single" w:sz="6" w:space="0" w:color="000000"/>
              <w:bottom w:val="single" w:sz="4" w:space="0" w:color="000000"/>
              <w:right w:val="single" w:sz="6" w:space="0" w:color="000000"/>
            </w:tcBorders>
            <w:vAlign w:val="center"/>
          </w:tcPr>
          <w:p w:rsidR="003C46B2" w:rsidRDefault="00650ED2">
            <w:pPr>
              <w:adjustRightInd w:val="0"/>
              <w:snapToGrid w:val="0"/>
              <w:jc w:val="center"/>
            </w:pPr>
            <w:r>
              <w:t>一般</w:t>
            </w:r>
          </w:p>
        </w:tc>
        <w:tc>
          <w:tcPr>
            <w:tcW w:w="1723" w:type="dxa"/>
            <w:tcBorders>
              <w:top w:val="single" w:sz="6" w:space="0" w:color="000000"/>
              <w:left w:val="single" w:sz="6" w:space="0" w:color="000000"/>
              <w:bottom w:val="single" w:sz="4" w:space="0" w:color="000000"/>
              <w:right w:val="single" w:sz="6" w:space="0" w:color="000000"/>
            </w:tcBorders>
            <w:vAlign w:val="center"/>
          </w:tcPr>
          <w:p w:rsidR="003C46B2" w:rsidRDefault="00650ED2">
            <w:pPr>
              <w:adjustRightInd w:val="0"/>
              <w:snapToGrid w:val="0"/>
              <w:jc w:val="center"/>
            </w:pPr>
            <w:r>
              <w:t>差</w:t>
            </w:r>
          </w:p>
        </w:tc>
        <w:tc>
          <w:tcPr>
            <w:tcW w:w="1276" w:type="dxa"/>
            <w:vMerge w:val="restart"/>
            <w:tcBorders>
              <w:top w:val="single" w:sz="6" w:space="0" w:color="000000"/>
              <w:left w:val="single" w:sz="6" w:space="0" w:color="000000"/>
            </w:tcBorders>
            <w:vAlign w:val="center"/>
          </w:tcPr>
          <w:p w:rsidR="003C46B2" w:rsidRDefault="003C46B2">
            <w:pPr>
              <w:adjustRightInd w:val="0"/>
              <w:snapToGrid w:val="0"/>
            </w:pPr>
          </w:p>
        </w:tc>
      </w:tr>
      <w:tr w:rsidR="003C46B2">
        <w:trPr>
          <w:trHeight w:val="890"/>
          <w:jc w:val="center"/>
        </w:trPr>
        <w:tc>
          <w:tcPr>
            <w:tcW w:w="1763" w:type="dxa"/>
            <w:vMerge/>
            <w:tcBorders>
              <w:top w:val="nil"/>
              <w:right w:val="single" w:sz="6" w:space="0" w:color="000000"/>
            </w:tcBorders>
            <w:vAlign w:val="center"/>
          </w:tcPr>
          <w:p w:rsidR="003C46B2" w:rsidRDefault="003C46B2">
            <w:pPr>
              <w:adjustRightInd w:val="0"/>
              <w:snapToGrid w:val="0"/>
              <w:jc w:val="center"/>
            </w:pPr>
          </w:p>
        </w:tc>
        <w:tc>
          <w:tcPr>
            <w:tcW w:w="1185" w:type="dxa"/>
            <w:vMerge/>
            <w:tcBorders>
              <w:top w:val="nil"/>
              <w:left w:val="single" w:sz="6" w:space="0" w:color="000000"/>
              <w:bottom w:val="single" w:sz="6" w:space="0" w:color="000000"/>
              <w:right w:val="single" w:sz="6" w:space="0" w:color="000000"/>
            </w:tcBorders>
            <w:vAlign w:val="center"/>
          </w:tcPr>
          <w:p w:rsidR="003C46B2" w:rsidRDefault="003C46B2">
            <w:pPr>
              <w:adjustRightInd w:val="0"/>
              <w:snapToGrid w:val="0"/>
              <w:jc w:val="center"/>
            </w:pPr>
          </w:p>
        </w:tc>
        <w:tc>
          <w:tcPr>
            <w:tcW w:w="1290" w:type="dxa"/>
            <w:tcBorders>
              <w:top w:val="single" w:sz="4"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成形美观</w:t>
            </w:r>
            <w:r>
              <w:t xml:space="preserve"> </w:t>
            </w:r>
            <w:r>
              <w:t>焊纹均匀、细密</w:t>
            </w:r>
            <w:r>
              <w:t>,</w:t>
            </w:r>
            <w:r>
              <w:t>高低宽窄一致</w:t>
            </w:r>
          </w:p>
        </w:tc>
        <w:tc>
          <w:tcPr>
            <w:tcW w:w="1575" w:type="dxa"/>
            <w:gridSpan w:val="2"/>
            <w:tcBorders>
              <w:top w:val="single" w:sz="4"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成形较好焊纹均匀焊缝平整</w:t>
            </w:r>
          </w:p>
        </w:tc>
        <w:tc>
          <w:tcPr>
            <w:tcW w:w="1395" w:type="dxa"/>
            <w:gridSpan w:val="2"/>
            <w:tcBorders>
              <w:top w:val="single" w:sz="4"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成形尚可焊缝整齐</w:t>
            </w:r>
          </w:p>
        </w:tc>
        <w:tc>
          <w:tcPr>
            <w:tcW w:w="1723" w:type="dxa"/>
            <w:tcBorders>
              <w:top w:val="single" w:sz="4" w:space="0" w:color="000000"/>
              <w:left w:val="single" w:sz="6" w:space="0" w:color="000000"/>
              <w:bottom w:val="single" w:sz="6" w:space="0" w:color="000000"/>
              <w:right w:val="single" w:sz="6" w:space="0" w:color="000000"/>
            </w:tcBorders>
            <w:vAlign w:val="center"/>
          </w:tcPr>
          <w:p w:rsidR="003C46B2" w:rsidRDefault="00650ED2">
            <w:pPr>
              <w:adjustRightInd w:val="0"/>
              <w:snapToGrid w:val="0"/>
              <w:jc w:val="center"/>
            </w:pPr>
            <w:r>
              <w:t>焊缝弯曲，高低、宽窄明显</w:t>
            </w:r>
          </w:p>
        </w:tc>
        <w:tc>
          <w:tcPr>
            <w:tcW w:w="1276" w:type="dxa"/>
            <w:vMerge/>
            <w:tcBorders>
              <w:top w:val="nil"/>
              <w:left w:val="single" w:sz="6" w:space="0" w:color="000000"/>
            </w:tcBorders>
            <w:vAlign w:val="center"/>
          </w:tcPr>
          <w:p w:rsidR="003C46B2" w:rsidRDefault="003C46B2">
            <w:pPr>
              <w:adjustRightInd w:val="0"/>
              <w:snapToGrid w:val="0"/>
            </w:pPr>
          </w:p>
        </w:tc>
      </w:tr>
      <w:tr w:rsidR="003C46B2">
        <w:trPr>
          <w:trHeight w:val="469"/>
          <w:jc w:val="center"/>
        </w:trPr>
        <w:tc>
          <w:tcPr>
            <w:tcW w:w="1763" w:type="dxa"/>
            <w:vMerge/>
            <w:tcBorders>
              <w:top w:val="nil"/>
              <w:right w:val="single" w:sz="6" w:space="0" w:color="000000"/>
            </w:tcBorders>
            <w:vAlign w:val="center"/>
          </w:tcPr>
          <w:p w:rsidR="003C46B2" w:rsidRDefault="003C46B2">
            <w:pPr>
              <w:adjustRightInd w:val="0"/>
              <w:snapToGrid w:val="0"/>
              <w:jc w:val="center"/>
            </w:pPr>
          </w:p>
        </w:tc>
        <w:tc>
          <w:tcPr>
            <w:tcW w:w="1185" w:type="dxa"/>
            <w:tcBorders>
              <w:top w:val="single" w:sz="6" w:space="0" w:color="000000"/>
              <w:left w:val="single" w:sz="6" w:space="0" w:color="000000"/>
              <w:right w:val="single" w:sz="6" w:space="0" w:color="000000"/>
            </w:tcBorders>
            <w:vAlign w:val="center"/>
          </w:tcPr>
          <w:p w:rsidR="003C46B2" w:rsidRDefault="00650ED2">
            <w:pPr>
              <w:adjustRightInd w:val="0"/>
              <w:snapToGrid w:val="0"/>
              <w:jc w:val="center"/>
            </w:pPr>
            <w:r>
              <w:t>分数</w:t>
            </w:r>
          </w:p>
        </w:tc>
        <w:tc>
          <w:tcPr>
            <w:tcW w:w="1290" w:type="dxa"/>
            <w:tcBorders>
              <w:top w:val="single" w:sz="6" w:space="0" w:color="000000"/>
              <w:left w:val="single" w:sz="6" w:space="0" w:color="000000"/>
              <w:right w:val="single" w:sz="6" w:space="0" w:color="000000"/>
            </w:tcBorders>
            <w:vAlign w:val="center"/>
          </w:tcPr>
          <w:p w:rsidR="003C46B2" w:rsidRDefault="00650ED2">
            <w:pPr>
              <w:adjustRightInd w:val="0"/>
              <w:snapToGrid w:val="0"/>
              <w:jc w:val="center"/>
            </w:pPr>
            <w:r>
              <w:t>12</w:t>
            </w:r>
          </w:p>
        </w:tc>
        <w:tc>
          <w:tcPr>
            <w:tcW w:w="1575" w:type="dxa"/>
            <w:gridSpan w:val="2"/>
            <w:tcBorders>
              <w:top w:val="single" w:sz="6" w:space="0" w:color="000000"/>
              <w:left w:val="single" w:sz="6" w:space="0" w:color="000000"/>
              <w:right w:val="single" w:sz="6" w:space="0" w:color="000000"/>
            </w:tcBorders>
            <w:vAlign w:val="center"/>
          </w:tcPr>
          <w:p w:rsidR="003C46B2" w:rsidRDefault="00650ED2">
            <w:pPr>
              <w:adjustRightInd w:val="0"/>
              <w:snapToGrid w:val="0"/>
              <w:jc w:val="center"/>
            </w:pPr>
            <w:r>
              <w:t>8</w:t>
            </w:r>
          </w:p>
        </w:tc>
        <w:tc>
          <w:tcPr>
            <w:tcW w:w="1395" w:type="dxa"/>
            <w:gridSpan w:val="2"/>
            <w:tcBorders>
              <w:top w:val="single" w:sz="6" w:space="0" w:color="000000"/>
              <w:left w:val="single" w:sz="6" w:space="0" w:color="000000"/>
              <w:right w:val="single" w:sz="6" w:space="0" w:color="000000"/>
            </w:tcBorders>
            <w:vAlign w:val="center"/>
          </w:tcPr>
          <w:p w:rsidR="003C46B2" w:rsidRDefault="00650ED2">
            <w:pPr>
              <w:adjustRightInd w:val="0"/>
              <w:snapToGrid w:val="0"/>
              <w:jc w:val="center"/>
            </w:pPr>
            <w:r>
              <w:t>4</w:t>
            </w:r>
          </w:p>
        </w:tc>
        <w:tc>
          <w:tcPr>
            <w:tcW w:w="1723" w:type="dxa"/>
            <w:tcBorders>
              <w:top w:val="single" w:sz="6" w:space="0" w:color="000000"/>
              <w:left w:val="single" w:sz="6" w:space="0" w:color="000000"/>
              <w:right w:val="single" w:sz="6" w:space="0" w:color="000000"/>
            </w:tcBorders>
            <w:vAlign w:val="center"/>
          </w:tcPr>
          <w:p w:rsidR="003C46B2" w:rsidRDefault="00650ED2">
            <w:pPr>
              <w:adjustRightInd w:val="0"/>
              <w:snapToGrid w:val="0"/>
              <w:jc w:val="center"/>
            </w:pPr>
            <w:r>
              <w:t>0</w:t>
            </w:r>
          </w:p>
        </w:tc>
        <w:tc>
          <w:tcPr>
            <w:tcW w:w="1276" w:type="dxa"/>
            <w:vMerge/>
            <w:tcBorders>
              <w:top w:val="nil"/>
              <w:left w:val="single" w:sz="6" w:space="0" w:color="000000"/>
            </w:tcBorders>
            <w:vAlign w:val="center"/>
          </w:tcPr>
          <w:p w:rsidR="003C46B2" w:rsidRDefault="003C46B2">
            <w:pPr>
              <w:adjustRightInd w:val="0"/>
              <w:snapToGrid w:val="0"/>
            </w:pPr>
          </w:p>
        </w:tc>
      </w:tr>
    </w:tbl>
    <w:p w:rsidR="003C46B2" w:rsidRDefault="00650ED2">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w:t>
      </w:r>
    </w:p>
    <w:p w:rsidR="003C46B2" w:rsidRDefault="00650ED2">
      <w:pPr>
        <w:pStyle w:val="af1"/>
        <w:numPr>
          <w:ilvl w:val="0"/>
          <w:numId w:val="6"/>
        </w:numPr>
        <w:adjustRightInd w:val="0"/>
        <w:snapToGrid w:val="0"/>
        <w:spacing w:line="360" w:lineRule="auto"/>
        <w:ind w:left="0" w:firstLineChars="0" w:firstLine="442"/>
        <w:rPr>
          <w:rFonts w:ascii="仿宋" w:eastAsia="仿宋" w:hAnsi="仿宋"/>
          <w:sz w:val="24"/>
        </w:rPr>
      </w:pPr>
      <w:r>
        <w:rPr>
          <w:rFonts w:ascii="仿宋" w:eastAsia="仿宋" w:hAnsi="仿宋" w:hint="eastAsia"/>
          <w:sz w:val="24"/>
        </w:rPr>
        <w:t>焊缝未盖面、焊缝表面及根部已修补或试件做舞弊标记则该单项作</w:t>
      </w:r>
      <w:r>
        <w:rPr>
          <w:rFonts w:ascii="仿宋" w:eastAsia="仿宋" w:hAnsi="仿宋"/>
          <w:sz w:val="24"/>
        </w:rPr>
        <w:t>0</w:t>
      </w:r>
      <w:r>
        <w:rPr>
          <w:rFonts w:ascii="仿宋" w:eastAsia="仿宋" w:hAnsi="仿宋" w:hint="eastAsia"/>
          <w:sz w:val="24"/>
        </w:rPr>
        <w:t>分处理。</w:t>
      </w:r>
    </w:p>
    <w:p w:rsidR="003C46B2" w:rsidRDefault="00650ED2">
      <w:pPr>
        <w:pStyle w:val="Style6"/>
        <w:numPr>
          <w:ilvl w:val="0"/>
          <w:numId w:val="6"/>
        </w:numPr>
        <w:tabs>
          <w:tab w:val="left" w:pos="1246"/>
        </w:tabs>
        <w:autoSpaceDE w:val="0"/>
        <w:autoSpaceDN w:val="0"/>
        <w:adjustRightInd w:val="0"/>
        <w:snapToGrid w:val="0"/>
        <w:spacing w:line="360" w:lineRule="auto"/>
        <w:ind w:left="0" w:firstLineChars="0" w:firstLine="442"/>
        <w:jc w:val="left"/>
        <w:rPr>
          <w:rFonts w:ascii="仿宋" w:eastAsia="仿宋" w:hAnsi="仿宋"/>
          <w:sz w:val="24"/>
          <w:szCs w:val="24"/>
        </w:rPr>
      </w:pPr>
      <w:r>
        <w:rPr>
          <w:rFonts w:ascii="仿宋" w:eastAsia="仿宋" w:hAnsi="仿宋" w:hint="eastAsia"/>
          <w:spacing w:val="-2"/>
          <w:sz w:val="24"/>
          <w:szCs w:val="24"/>
        </w:rPr>
        <w:t>凡焊缝表面有气孔、夹渣、裂纹、未熔合、未焊透、焊瘤等缺陷之一的，该试件外观为</w:t>
      </w:r>
      <w:r>
        <w:rPr>
          <w:rFonts w:ascii="仿宋" w:eastAsia="仿宋" w:hAnsi="仿宋"/>
          <w:sz w:val="24"/>
          <w:szCs w:val="24"/>
        </w:rPr>
        <w:t>0</w:t>
      </w:r>
      <w:r>
        <w:rPr>
          <w:rFonts w:ascii="仿宋" w:eastAsia="仿宋" w:hAnsi="仿宋" w:hint="eastAsia"/>
          <w:sz w:val="24"/>
          <w:szCs w:val="24"/>
        </w:rPr>
        <w:t>分。</w:t>
      </w:r>
    </w:p>
    <w:p w:rsidR="003C46B2" w:rsidRDefault="00650ED2">
      <w:pPr>
        <w:pStyle w:val="Style6"/>
        <w:numPr>
          <w:ilvl w:val="0"/>
          <w:numId w:val="6"/>
        </w:numPr>
        <w:tabs>
          <w:tab w:val="left" w:pos="1246"/>
        </w:tabs>
        <w:autoSpaceDE w:val="0"/>
        <w:autoSpaceDN w:val="0"/>
        <w:adjustRightInd w:val="0"/>
        <w:snapToGrid w:val="0"/>
        <w:spacing w:line="360" w:lineRule="auto"/>
        <w:ind w:left="0" w:firstLineChars="0" w:firstLine="442"/>
        <w:jc w:val="left"/>
        <w:rPr>
          <w:rFonts w:ascii="仿宋" w:eastAsia="仿宋" w:hAnsi="仿宋"/>
          <w:sz w:val="24"/>
          <w:szCs w:val="24"/>
        </w:rPr>
      </w:pPr>
      <w:r>
        <w:rPr>
          <w:rFonts w:ascii="仿宋" w:eastAsia="仿宋" w:hAnsi="仿宋" w:hint="eastAsia"/>
          <w:spacing w:val="-3"/>
          <w:sz w:val="24"/>
          <w:szCs w:val="24"/>
        </w:rPr>
        <w:lastRenderedPageBreak/>
        <w:t>其他违反技术操作要求规定的，该试件外观为</w:t>
      </w:r>
      <w:r>
        <w:rPr>
          <w:rFonts w:ascii="仿宋" w:eastAsia="仿宋" w:hAnsi="仿宋"/>
          <w:sz w:val="24"/>
          <w:szCs w:val="24"/>
        </w:rPr>
        <w:t>0</w:t>
      </w:r>
      <w:r>
        <w:rPr>
          <w:rFonts w:ascii="仿宋" w:eastAsia="仿宋" w:hAnsi="仿宋" w:hint="eastAsia"/>
          <w:sz w:val="24"/>
          <w:szCs w:val="24"/>
        </w:rPr>
        <w:t>分。</w:t>
      </w:r>
    </w:p>
    <w:p w:rsidR="003C46B2" w:rsidRDefault="00650ED2">
      <w:pPr>
        <w:pStyle w:val="Style6"/>
        <w:numPr>
          <w:ilvl w:val="0"/>
          <w:numId w:val="6"/>
        </w:numPr>
        <w:tabs>
          <w:tab w:val="left" w:pos="1246"/>
        </w:tabs>
        <w:autoSpaceDE w:val="0"/>
        <w:autoSpaceDN w:val="0"/>
        <w:adjustRightInd w:val="0"/>
        <w:snapToGrid w:val="0"/>
        <w:spacing w:line="360" w:lineRule="auto"/>
        <w:ind w:left="0" w:firstLineChars="0" w:firstLine="442"/>
        <w:jc w:val="left"/>
        <w:rPr>
          <w:rFonts w:ascii="仿宋" w:eastAsia="仿宋" w:hAnsi="仿宋"/>
          <w:sz w:val="24"/>
          <w:szCs w:val="24"/>
        </w:rPr>
      </w:pPr>
      <w:r>
        <w:rPr>
          <w:rFonts w:ascii="仿宋" w:eastAsia="仿宋" w:hAnsi="仿宋" w:hint="eastAsia"/>
          <w:spacing w:val="-7"/>
          <w:sz w:val="24"/>
          <w:szCs w:val="24"/>
        </w:rPr>
        <w:t>合计得分乘以</w:t>
      </w:r>
      <w:r>
        <w:rPr>
          <w:rFonts w:ascii="仿宋" w:eastAsia="仿宋" w:hAnsi="仿宋"/>
          <w:sz w:val="24"/>
          <w:szCs w:val="24"/>
        </w:rPr>
        <w:t>20%</w:t>
      </w:r>
      <w:r>
        <w:rPr>
          <w:rFonts w:ascii="仿宋" w:eastAsia="仿宋" w:hAnsi="仿宋" w:hint="eastAsia"/>
          <w:sz w:val="24"/>
          <w:szCs w:val="24"/>
        </w:rPr>
        <w:t>作为本项检查最终实际得分。</w:t>
      </w:r>
    </w:p>
    <w:p w:rsidR="003C46B2" w:rsidRDefault="00650ED2">
      <w:pPr>
        <w:widowControl/>
        <w:jc w:val="left"/>
      </w:pPr>
      <w:r>
        <w:br w:type="page"/>
      </w:r>
    </w:p>
    <w:p w:rsidR="003C46B2" w:rsidRDefault="00650ED2">
      <w:pPr>
        <w:jc w:val="center"/>
        <w:rPr>
          <w:rFonts w:ascii="仿宋" w:eastAsia="仿宋" w:hAnsi="仿宋"/>
          <w:sz w:val="24"/>
        </w:rPr>
      </w:pPr>
      <w:r>
        <w:rPr>
          <w:rFonts w:ascii="仿宋" w:eastAsia="仿宋" w:hAnsi="仿宋" w:hint="eastAsia"/>
          <w:sz w:val="24"/>
        </w:rPr>
        <w:lastRenderedPageBreak/>
        <w:t>表</w:t>
      </w:r>
      <w:r>
        <w:rPr>
          <w:rFonts w:ascii="仿宋" w:eastAsia="仿宋" w:hAnsi="仿宋"/>
          <w:sz w:val="24"/>
        </w:rPr>
        <w:t>4</w:t>
      </w:r>
      <w:r>
        <w:rPr>
          <w:rFonts w:ascii="仿宋" w:eastAsia="仿宋" w:hAnsi="仿宋" w:hint="eastAsia"/>
          <w:sz w:val="24"/>
        </w:rPr>
        <w:t xml:space="preserve"> 管对接</w:t>
      </w:r>
      <w:r>
        <w:rPr>
          <w:rFonts w:ascii="仿宋" w:eastAsia="仿宋" w:hAnsi="仿宋"/>
          <w:sz w:val="24"/>
        </w:rPr>
        <w:t>试件内部射线检</w:t>
      </w:r>
      <w:r>
        <w:rPr>
          <w:rFonts w:ascii="仿宋" w:eastAsia="仿宋" w:hAnsi="仿宋" w:hint="eastAsia"/>
          <w:sz w:val="24"/>
        </w:rPr>
        <w:t>测</w:t>
      </w:r>
      <w:r>
        <w:rPr>
          <w:rFonts w:ascii="仿宋" w:eastAsia="仿宋" w:hAnsi="仿宋"/>
          <w:sz w:val="24"/>
        </w:rPr>
        <w:t>评分标准</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0"/>
        <w:gridCol w:w="1133"/>
        <w:gridCol w:w="1598"/>
        <w:gridCol w:w="1901"/>
        <w:gridCol w:w="1324"/>
        <w:gridCol w:w="1472"/>
      </w:tblGrid>
      <w:tr w:rsidR="003C46B2">
        <w:trPr>
          <w:trHeight w:val="708"/>
          <w:jc w:val="center"/>
        </w:trPr>
        <w:tc>
          <w:tcPr>
            <w:tcW w:w="960" w:type="dxa"/>
            <w:vAlign w:val="center"/>
          </w:tcPr>
          <w:p w:rsidR="003C46B2" w:rsidRDefault="00650ED2">
            <w:pPr>
              <w:adjustRightInd w:val="0"/>
              <w:snapToGrid w:val="0"/>
              <w:jc w:val="center"/>
            </w:pPr>
            <w:r>
              <w:t>加密号</w:t>
            </w:r>
          </w:p>
        </w:tc>
        <w:tc>
          <w:tcPr>
            <w:tcW w:w="1133" w:type="dxa"/>
            <w:vAlign w:val="center"/>
          </w:tcPr>
          <w:p w:rsidR="003C46B2" w:rsidRDefault="003C46B2">
            <w:pPr>
              <w:adjustRightInd w:val="0"/>
              <w:snapToGrid w:val="0"/>
              <w:jc w:val="center"/>
            </w:pPr>
          </w:p>
        </w:tc>
        <w:tc>
          <w:tcPr>
            <w:tcW w:w="1598" w:type="dxa"/>
            <w:vAlign w:val="center"/>
          </w:tcPr>
          <w:p w:rsidR="003C46B2" w:rsidRDefault="00650ED2">
            <w:pPr>
              <w:adjustRightInd w:val="0"/>
              <w:snapToGrid w:val="0"/>
              <w:jc w:val="center"/>
            </w:pPr>
            <w:r>
              <w:rPr>
                <w:rFonts w:hint="eastAsia"/>
              </w:rPr>
              <w:t>裁判</w:t>
            </w:r>
            <w:r>
              <w:t>签名</w:t>
            </w:r>
          </w:p>
        </w:tc>
        <w:tc>
          <w:tcPr>
            <w:tcW w:w="1901" w:type="dxa"/>
            <w:vAlign w:val="center"/>
          </w:tcPr>
          <w:p w:rsidR="003C46B2" w:rsidRDefault="003C46B2">
            <w:pPr>
              <w:adjustRightInd w:val="0"/>
              <w:snapToGrid w:val="0"/>
              <w:jc w:val="center"/>
            </w:pPr>
          </w:p>
        </w:tc>
        <w:tc>
          <w:tcPr>
            <w:tcW w:w="1324" w:type="dxa"/>
            <w:vAlign w:val="center"/>
          </w:tcPr>
          <w:p w:rsidR="003C46B2" w:rsidRDefault="00650ED2">
            <w:pPr>
              <w:adjustRightInd w:val="0"/>
              <w:snapToGrid w:val="0"/>
              <w:jc w:val="center"/>
            </w:pPr>
            <w:r>
              <w:t>合计得分</w:t>
            </w:r>
          </w:p>
          <w:p w:rsidR="003C46B2" w:rsidRDefault="00650ED2">
            <w:pPr>
              <w:adjustRightInd w:val="0"/>
              <w:snapToGrid w:val="0"/>
              <w:jc w:val="center"/>
            </w:pPr>
            <w:r>
              <w:t>（满分</w:t>
            </w:r>
            <w:r>
              <w:t xml:space="preserve"> 100</w:t>
            </w:r>
            <w:r>
              <w:t>）</w:t>
            </w:r>
          </w:p>
        </w:tc>
        <w:tc>
          <w:tcPr>
            <w:tcW w:w="1472" w:type="dxa"/>
            <w:vAlign w:val="center"/>
          </w:tcPr>
          <w:p w:rsidR="003C46B2" w:rsidRDefault="003C46B2">
            <w:pPr>
              <w:adjustRightInd w:val="0"/>
              <w:snapToGrid w:val="0"/>
              <w:jc w:val="center"/>
            </w:pPr>
          </w:p>
        </w:tc>
      </w:tr>
      <w:tr w:rsidR="003C46B2">
        <w:trPr>
          <w:trHeight w:val="454"/>
          <w:jc w:val="center"/>
        </w:trPr>
        <w:tc>
          <w:tcPr>
            <w:tcW w:w="960" w:type="dxa"/>
            <w:vAlign w:val="center"/>
          </w:tcPr>
          <w:p w:rsidR="003C46B2" w:rsidRDefault="00650ED2">
            <w:pPr>
              <w:adjustRightInd w:val="0"/>
              <w:snapToGrid w:val="0"/>
              <w:jc w:val="center"/>
            </w:pPr>
            <w:r>
              <w:t>序号</w:t>
            </w:r>
          </w:p>
        </w:tc>
        <w:tc>
          <w:tcPr>
            <w:tcW w:w="5956" w:type="dxa"/>
            <w:gridSpan w:val="4"/>
            <w:vAlign w:val="center"/>
          </w:tcPr>
          <w:p w:rsidR="003C46B2" w:rsidRDefault="00650ED2">
            <w:pPr>
              <w:adjustRightInd w:val="0"/>
              <w:snapToGrid w:val="0"/>
              <w:jc w:val="center"/>
            </w:pPr>
            <w:r>
              <w:t>底片上反映出的缺陷及尺寸</w:t>
            </w:r>
          </w:p>
        </w:tc>
        <w:tc>
          <w:tcPr>
            <w:tcW w:w="1472" w:type="dxa"/>
            <w:vAlign w:val="center"/>
          </w:tcPr>
          <w:p w:rsidR="003C46B2" w:rsidRDefault="00650ED2">
            <w:pPr>
              <w:adjustRightInd w:val="0"/>
              <w:snapToGrid w:val="0"/>
              <w:jc w:val="center"/>
            </w:pPr>
            <w:r>
              <w:t>扣分</w:t>
            </w:r>
          </w:p>
        </w:tc>
      </w:tr>
      <w:tr w:rsidR="003C46B2">
        <w:trPr>
          <w:trHeight w:val="453"/>
          <w:jc w:val="center"/>
        </w:trPr>
        <w:tc>
          <w:tcPr>
            <w:tcW w:w="960" w:type="dxa"/>
            <w:vAlign w:val="center"/>
          </w:tcPr>
          <w:p w:rsidR="003C46B2" w:rsidRDefault="00650ED2">
            <w:pPr>
              <w:adjustRightInd w:val="0"/>
              <w:snapToGrid w:val="0"/>
              <w:jc w:val="center"/>
            </w:pPr>
            <w:r>
              <w:t>1</w:t>
            </w:r>
          </w:p>
        </w:tc>
        <w:tc>
          <w:tcPr>
            <w:tcW w:w="5956" w:type="dxa"/>
            <w:gridSpan w:val="4"/>
            <w:vAlign w:val="center"/>
          </w:tcPr>
          <w:p w:rsidR="003C46B2" w:rsidRDefault="00650ED2">
            <w:pPr>
              <w:adjustRightInd w:val="0"/>
              <w:snapToGrid w:val="0"/>
              <w:jc w:val="center"/>
            </w:pPr>
            <w:r>
              <w:t>未发现缺陷</w:t>
            </w:r>
          </w:p>
        </w:tc>
        <w:tc>
          <w:tcPr>
            <w:tcW w:w="1472" w:type="dxa"/>
            <w:vAlign w:val="center"/>
          </w:tcPr>
          <w:p w:rsidR="003C46B2" w:rsidRDefault="00650ED2">
            <w:pPr>
              <w:adjustRightInd w:val="0"/>
              <w:snapToGrid w:val="0"/>
              <w:jc w:val="center"/>
            </w:pPr>
            <w:r>
              <w:t>0</w:t>
            </w:r>
          </w:p>
        </w:tc>
      </w:tr>
      <w:tr w:rsidR="003C46B2">
        <w:trPr>
          <w:trHeight w:val="454"/>
          <w:jc w:val="center"/>
        </w:trPr>
        <w:tc>
          <w:tcPr>
            <w:tcW w:w="960" w:type="dxa"/>
            <w:vAlign w:val="center"/>
          </w:tcPr>
          <w:p w:rsidR="003C46B2" w:rsidRDefault="00650ED2">
            <w:pPr>
              <w:adjustRightInd w:val="0"/>
              <w:snapToGrid w:val="0"/>
              <w:jc w:val="center"/>
            </w:pPr>
            <w:r>
              <w:t>2</w:t>
            </w:r>
          </w:p>
        </w:tc>
        <w:tc>
          <w:tcPr>
            <w:tcW w:w="2731" w:type="dxa"/>
            <w:gridSpan w:val="2"/>
            <w:vAlign w:val="center"/>
          </w:tcPr>
          <w:p w:rsidR="003C46B2" w:rsidRDefault="00650ED2">
            <w:pPr>
              <w:adjustRightInd w:val="0"/>
              <w:snapToGrid w:val="0"/>
              <w:jc w:val="center"/>
            </w:pPr>
            <w:r>
              <w:t>气孔或点状夹渣</w:t>
            </w:r>
          </w:p>
        </w:tc>
        <w:tc>
          <w:tcPr>
            <w:tcW w:w="3225" w:type="dxa"/>
            <w:gridSpan w:val="2"/>
            <w:vAlign w:val="center"/>
          </w:tcPr>
          <w:p w:rsidR="003C46B2" w:rsidRDefault="00650ED2">
            <w:pPr>
              <w:adjustRightInd w:val="0"/>
              <w:snapToGrid w:val="0"/>
              <w:jc w:val="center"/>
            </w:pPr>
            <w:r>
              <w:t>1</w:t>
            </w:r>
            <w:r>
              <w:t>点</w:t>
            </w:r>
          </w:p>
        </w:tc>
        <w:tc>
          <w:tcPr>
            <w:tcW w:w="1472" w:type="dxa"/>
            <w:vAlign w:val="center"/>
          </w:tcPr>
          <w:p w:rsidR="003C46B2" w:rsidRDefault="00650ED2">
            <w:pPr>
              <w:adjustRightInd w:val="0"/>
              <w:snapToGrid w:val="0"/>
              <w:jc w:val="center"/>
            </w:pPr>
            <w:r>
              <w:t>2</w:t>
            </w:r>
          </w:p>
        </w:tc>
      </w:tr>
      <w:tr w:rsidR="003C46B2">
        <w:trPr>
          <w:trHeight w:val="454"/>
          <w:jc w:val="center"/>
        </w:trPr>
        <w:tc>
          <w:tcPr>
            <w:tcW w:w="960" w:type="dxa"/>
            <w:vAlign w:val="center"/>
          </w:tcPr>
          <w:p w:rsidR="003C46B2" w:rsidRDefault="00650ED2">
            <w:pPr>
              <w:adjustRightInd w:val="0"/>
              <w:snapToGrid w:val="0"/>
              <w:jc w:val="center"/>
            </w:pPr>
            <w:r>
              <w:t>3</w:t>
            </w:r>
          </w:p>
        </w:tc>
        <w:tc>
          <w:tcPr>
            <w:tcW w:w="2731" w:type="dxa"/>
            <w:gridSpan w:val="2"/>
            <w:vAlign w:val="center"/>
          </w:tcPr>
          <w:p w:rsidR="003C46B2" w:rsidRDefault="00650ED2">
            <w:pPr>
              <w:adjustRightInd w:val="0"/>
              <w:snapToGrid w:val="0"/>
              <w:jc w:val="center"/>
            </w:pPr>
            <w:r>
              <w:t>气孔或点状夹渣</w:t>
            </w:r>
          </w:p>
        </w:tc>
        <w:tc>
          <w:tcPr>
            <w:tcW w:w="3225" w:type="dxa"/>
            <w:gridSpan w:val="2"/>
            <w:vAlign w:val="center"/>
          </w:tcPr>
          <w:p w:rsidR="003C46B2" w:rsidRDefault="00650ED2">
            <w:pPr>
              <w:adjustRightInd w:val="0"/>
              <w:snapToGrid w:val="0"/>
              <w:jc w:val="center"/>
            </w:pPr>
            <w:r>
              <w:t>2</w:t>
            </w:r>
            <w:r>
              <w:t>点</w:t>
            </w:r>
          </w:p>
        </w:tc>
        <w:tc>
          <w:tcPr>
            <w:tcW w:w="1472" w:type="dxa"/>
            <w:vAlign w:val="center"/>
          </w:tcPr>
          <w:p w:rsidR="003C46B2" w:rsidRDefault="00650ED2">
            <w:pPr>
              <w:adjustRightInd w:val="0"/>
              <w:snapToGrid w:val="0"/>
              <w:jc w:val="center"/>
            </w:pPr>
            <w:r>
              <w:t>4</w:t>
            </w:r>
          </w:p>
        </w:tc>
      </w:tr>
      <w:tr w:rsidR="003C46B2">
        <w:trPr>
          <w:trHeight w:val="454"/>
          <w:jc w:val="center"/>
        </w:trPr>
        <w:tc>
          <w:tcPr>
            <w:tcW w:w="960" w:type="dxa"/>
            <w:vAlign w:val="center"/>
          </w:tcPr>
          <w:p w:rsidR="003C46B2" w:rsidRDefault="00650ED2">
            <w:pPr>
              <w:adjustRightInd w:val="0"/>
              <w:snapToGrid w:val="0"/>
              <w:jc w:val="center"/>
            </w:pPr>
            <w:r>
              <w:t>4</w:t>
            </w:r>
          </w:p>
        </w:tc>
        <w:tc>
          <w:tcPr>
            <w:tcW w:w="2731" w:type="dxa"/>
            <w:gridSpan w:val="2"/>
            <w:vAlign w:val="center"/>
          </w:tcPr>
          <w:p w:rsidR="003C46B2" w:rsidRDefault="00650ED2">
            <w:pPr>
              <w:adjustRightInd w:val="0"/>
              <w:snapToGrid w:val="0"/>
              <w:jc w:val="center"/>
            </w:pPr>
            <w:r>
              <w:t>气孔或点状夹渣</w:t>
            </w:r>
          </w:p>
        </w:tc>
        <w:tc>
          <w:tcPr>
            <w:tcW w:w="3225" w:type="dxa"/>
            <w:gridSpan w:val="2"/>
            <w:vAlign w:val="center"/>
          </w:tcPr>
          <w:p w:rsidR="003C46B2" w:rsidRDefault="00650ED2">
            <w:pPr>
              <w:adjustRightInd w:val="0"/>
              <w:snapToGrid w:val="0"/>
              <w:jc w:val="center"/>
            </w:pPr>
            <w:r>
              <w:t>3</w:t>
            </w:r>
            <w:r>
              <w:t>点</w:t>
            </w:r>
          </w:p>
        </w:tc>
        <w:tc>
          <w:tcPr>
            <w:tcW w:w="1472" w:type="dxa"/>
            <w:vAlign w:val="center"/>
          </w:tcPr>
          <w:p w:rsidR="003C46B2" w:rsidRDefault="00650ED2">
            <w:pPr>
              <w:adjustRightInd w:val="0"/>
              <w:snapToGrid w:val="0"/>
              <w:jc w:val="center"/>
            </w:pPr>
            <w:r>
              <w:t>6</w:t>
            </w:r>
          </w:p>
        </w:tc>
      </w:tr>
      <w:tr w:rsidR="003C46B2">
        <w:trPr>
          <w:trHeight w:val="453"/>
          <w:jc w:val="center"/>
        </w:trPr>
        <w:tc>
          <w:tcPr>
            <w:tcW w:w="960" w:type="dxa"/>
            <w:vAlign w:val="center"/>
          </w:tcPr>
          <w:p w:rsidR="003C46B2" w:rsidRDefault="00650ED2">
            <w:pPr>
              <w:adjustRightInd w:val="0"/>
              <w:snapToGrid w:val="0"/>
              <w:jc w:val="center"/>
            </w:pPr>
            <w:r>
              <w:t>5</w:t>
            </w:r>
          </w:p>
        </w:tc>
        <w:tc>
          <w:tcPr>
            <w:tcW w:w="2731" w:type="dxa"/>
            <w:gridSpan w:val="2"/>
            <w:vAlign w:val="center"/>
          </w:tcPr>
          <w:p w:rsidR="003C46B2" w:rsidRDefault="00650ED2">
            <w:pPr>
              <w:adjustRightInd w:val="0"/>
              <w:snapToGrid w:val="0"/>
              <w:jc w:val="center"/>
            </w:pPr>
            <w:r>
              <w:t>气孔或点状夹渣</w:t>
            </w:r>
          </w:p>
        </w:tc>
        <w:tc>
          <w:tcPr>
            <w:tcW w:w="3225" w:type="dxa"/>
            <w:gridSpan w:val="2"/>
            <w:vAlign w:val="center"/>
          </w:tcPr>
          <w:p w:rsidR="003C46B2" w:rsidRDefault="00650ED2">
            <w:pPr>
              <w:adjustRightInd w:val="0"/>
              <w:snapToGrid w:val="0"/>
              <w:jc w:val="center"/>
            </w:pPr>
            <w:r>
              <w:t>4</w:t>
            </w:r>
            <w:r>
              <w:t>点</w:t>
            </w:r>
          </w:p>
        </w:tc>
        <w:tc>
          <w:tcPr>
            <w:tcW w:w="1472" w:type="dxa"/>
            <w:vAlign w:val="center"/>
          </w:tcPr>
          <w:p w:rsidR="003C46B2" w:rsidRDefault="00650ED2">
            <w:pPr>
              <w:adjustRightInd w:val="0"/>
              <w:snapToGrid w:val="0"/>
              <w:jc w:val="center"/>
            </w:pPr>
            <w:r>
              <w:t>8</w:t>
            </w:r>
          </w:p>
        </w:tc>
      </w:tr>
      <w:tr w:rsidR="003C46B2">
        <w:trPr>
          <w:trHeight w:val="453"/>
          <w:jc w:val="center"/>
        </w:trPr>
        <w:tc>
          <w:tcPr>
            <w:tcW w:w="960" w:type="dxa"/>
            <w:vAlign w:val="center"/>
          </w:tcPr>
          <w:p w:rsidR="003C46B2" w:rsidRDefault="00650ED2">
            <w:pPr>
              <w:adjustRightInd w:val="0"/>
              <w:snapToGrid w:val="0"/>
              <w:jc w:val="center"/>
            </w:pPr>
            <w:r>
              <w:t>6</w:t>
            </w:r>
          </w:p>
        </w:tc>
        <w:tc>
          <w:tcPr>
            <w:tcW w:w="2731" w:type="dxa"/>
            <w:gridSpan w:val="2"/>
            <w:vAlign w:val="center"/>
          </w:tcPr>
          <w:p w:rsidR="003C46B2" w:rsidRDefault="00650ED2">
            <w:pPr>
              <w:adjustRightInd w:val="0"/>
              <w:snapToGrid w:val="0"/>
              <w:jc w:val="center"/>
            </w:pPr>
            <w:r>
              <w:t>气孔或点状夹渣</w:t>
            </w:r>
          </w:p>
        </w:tc>
        <w:tc>
          <w:tcPr>
            <w:tcW w:w="3225" w:type="dxa"/>
            <w:gridSpan w:val="2"/>
            <w:vAlign w:val="center"/>
          </w:tcPr>
          <w:p w:rsidR="003C46B2" w:rsidRDefault="00650ED2">
            <w:pPr>
              <w:adjustRightInd w:val="0"/>
              <w:snapToGrid w:val="0"/>
              <w:jc w:val="center"/>
            </w:pPr>
            <w:r>
              <w:t>5</w:t>
            </w:r>
            <w:r>
              <w:t>点</w:t>
            </w:r>
          </w:p>
        </w:tc>
        <w:tc>
          <w:tcPr>
            <w:tcW w:w="1472" w:type="dxa"/>
            <w:vAlign w:val="center"/>
          </w:tcPr>
          <w:p w:rsidR="003C46B2" w:rsidRDefault="00650ED2">
            <w:pPr>
              <w:adjustRightInd w:val="0"/>
              <w:snapToGrid w:val="0"/>
              <w:jc w:val="center"/>
            </w:pPr>
            <w:r>
              <w:t>10</w:t>
            </w:r>
          </w:p>
        </w:tc>
      </w:tr>
      <w:tr w:rsidR="003C46B2">
        <w:trPr>
          <w:trHeight w:val="454"/>
          <w:jc w:val="center"/>
        </w:trPr>
        <w:tc>
          <w:tcPr>
            <w:tcW w:w="960" w:type="dxa"/>
            <w:vAlign w:val="center"/>
          </w:tcPr>
          <w:p w:rsidR="003C46B2" w:rsidRDefault="00650ED2">
            <w:pPr>
              <w:adjustRightInd w:val="0"/>
              <w:snapToGrid w:val="0"/>
              <w:jc w:val="center"/>
            </w:pPr>
            <w:r>
              <w:t>7</w:t>
            </w:r>
          </w:p>
        </w:tc>
        <w:tc>
          <w:tcPr>
            <w:tcW w:w="2731" w:type="dxa"/>
            <w:gridSpan w:val="2"/>
            <w:vAlign w:val="center"/>
          </w:tcPr>
          <w:p w:rsidR="003C46B2" w:rsidRDefault="00650ED2">
            <w:pPr>
              <w:adjustRightInd w:val="0"/>
              <w:snapToGrid w:val="0"/>
              <w:jc w:val="center"/>
            </w:pPr>
            <w:r>
              <w:t>气孔或点状夹渣</w:t>
            </w:r>
          </w:p>
        </w:tc>
        <w:tc>
          <w:tcPr>
            <w:tcW w:w="3225" w:type="dxa"/>
            <w:gridSpan w:val="2"/>
            <w:vAlign w:val="center"/>
          </w:tcPr>
          <w:p w:rsidR="003C46B2" w:rsidRDefault="00650ED2">
            <w:pPr>
              <w:adjustRightInd w:val="0"/>
              <w:snapToGrid w:val="0"/>
              <w:jc w:val="center"/>
            </w:pPr>
            <w:r>
              <w:t>6</w:t>
            </w:r>
            <w:r>
              <w:t>点</w:t>
            </w:r>
          </w:p>
        </w:tc>
        <w:tc>
          <w:tcPr>
            <w:tcW w:w="1472" w:type="dxa"/>
            <w:vAlign w:val="center"/>
          </w:tcPr>
          <w:p w:rsidR="003C46B2" w:rsidRDefault="00650ED2">
            <w:pPr>
              <w:adjustRightInd w:val="0"/>
              <w:snapToGrid w:val="0"/>
              <w:jc w:val="center"/>
            </w:pPr>
            <w:r>
              <w:t>12</w:t>
            </w:r>
          </w:p>
        </w:tc>
      </w:tr>
      <w:tr w:rsidR="003C46B2">
        <w:trPr>
          <w:trHeight w:val="453"/>
          <w:jc w:val="center"/>
        </w:trPr>
        <w:tc>
          <w:tcPr>
            <w:tcW w:w="960" w:type="dxa"/>
            <w:vAlign w:val="center"/>
          </w:tcPr>
          <w:p w:rsidR="003C46B2" w:rsidRDefault="00650ED2">
            <w:pPr>
              <w:adjustRightInd w:val="0"/>
              <w:snapToGrid w:val="0"/>
              <w:jc w:val="center"/>
            </w:pPr>
            <w:r>
              <w:t>8</w:t>
            </w:r>
          </w:p>
        </w:tc>
        <w:tc>
          <w:tcPr>
            <w:tcW w:w="2731" w:type="dxa"/>
            <w:gridSpan w:val="2"/>
            <w:vAlign w:val="center"/>
          </w:tcPr>
          <w:p w:rsidR="003C46B2" w:rsidRDefault="00650ED2">
            <w:pPr>
              <w:adjustRightInd w:val="0"/>
              <w:snapToGrid w:val="0"/>
              <w:jc w:val="center"/>
            </w:pPr>
            <w:r>
              <w:t>气孔或点状夹渣</w:t>
            </w:r>
          </w:p>
        </w:tc>
        <w:tc>
          <w:tcPr>
            <w:tcW w:w="3225" w:type="dxa"/>
            <w:gridSpan w:val="2"/>
            <w:vAlign w:val="center"/>
          </w:tcPr>
          <w:p w:rsidR="003C46B2" w:rsidRDefault="00650ED2">
            <w:pPr>
              <w:adjustRightInd w:val="0"/>
              <w:snapToGrid w:val="0"/>
              <w:jc w:val="center"/>
            </w:pPr>
            <w:r>
              <w:t>7</w:t>
            </w:r>
            <w:r>
              <w:t>点</w:t>
            </w:r>
          </w:p>
        </w:tc>
        <w:tc>
          <w:tcPr>
            <w:tcW w:w="1472" w:type="dxa"/>
            <w:vAlign w:val="center"/>
          </w:tcPr>
          <w:p w:rsidR="003C46B2" w:rsidRDefault="00650ED2">
            <w:pPr>
              <w:adjustRightInd w:val="0"/>
              <w:snapToGrid w:val="0"/>
              <w:jc w:val="center"/>
            </w:pPr>
            <w:r>
              <w:t>14</w:t>
            </w:r>
          </w:p>
        </w:tc>
      </w:tr>
      <w:tr w:rsidR="003C46B2">
        <w:trPr>
          <w:trHeight w:val="454"/>
          <w:jc w:val="center"/>
        </w:trPr>
        <w:tc>
          <w:tcPr>
            <w:tcW w:w="960" w:type="dxa"/>
            <w:vAlign w:val="center"/>
          </w:tcPr>
          <w:p w:rsidR="003C46B2" w:rsidRDefault="00650ED2">
            <w:pPr>
              <w:adjustRightInd w:val="0"/>
              <w:snapToGrid w:val="0"/>
              <w:jc w:val="center"/>
            </w:pPr>
            <w:r>
              <w:t>9</w:t>
            </w:r>
          </w:p>
        </w:tc>
        <w:tc>
          <w:tcPr>
            <w:tcW w:w="5956" w:type="dxa"/>
            <w:gridSpan w:val="4"/>
            <w:vAlign w:val="center"/>
          </w:tcPr>
          <w:p w:rsidR="003C46B2" w:rsidRDefault="00650ED2">
            <w:pPr>
              <w:adjustRightInd w:val="0"/>
              <w:snapToGrid w:val="0"/>
              <w:jc w:val="center"/>
            </w:pPr>
            <w:r>
              <w:t>二级</w:t>
            </w:r>
            <w:proofErr w:type="gramStart"/>
            <w:r>
              <w:t>片允许</w:t>
            </w:r>
            <w:proofErr w:type="gramEnd"/>
            <w:r>
              <w:t>的条状夹渣</w:t>
            </w:r>
          </w:p>
        </w:tc>
        <w:tc>
          <w:tcPr>
            <w:tcW w:w="1472" w:type="dxa"/>
            <w:vAlign w:val="center"/>
          </w:tcPr>
          <w:p w:rsidR="003C46B2" w:rsidRDefault="00650ED2">
            <w:pPr>
              <w:adjustRightInd w:val="0"/>
              <w:snapToGrid w:val="0"/>
              <w:jc w:val="center"/>
            </w:pPr>
            <w:r>
              <w:t>14</w:t>
            </w:r>
          </w:p>
        </w:tc>
      </w:tr>
      <w:tr w:rsidR="003C46B2">
        <w:trPr>
          <w:trHeight w:val="453"/>
          <w:jc w:val="center"/>
        </w:trPr>
        <w:tc>
          <w:tcPr>
            <w:tcW w:w="960" w:type="dxa"/>
            <w:vAlign w:val="center"/>
          </w:tcPr>
          <w:p w:rsidR="003C46B2" w:rsidRDefault="00650ED2">
            <w:pPr>
              <w:adjustRightInd w:val="0"/>
              <w:snapToGrid w:val="0"/>
              <w:jc w:val="center"/>
            </w:pPr>
            <w:r>
              <w:t>10</w:t>
            </w:r>
          </w:p>
        </w:tc>
        <w:tc>
          <w:tcPr>
            <w:tcW w:w="5956" w:type="dxa"/>
            <w:gridSpan w:val="4"/>
            <w:vAlign w:val="center"/>
          </w:tcPr>
          <w:p w:rsidR="003C46B2" w:rsidRDefault="00650ED2">
            <w:pPr>
              <w:adjustRightInd w:val="0"/>
              <w:snapToGrid w:val="0"/>
              <w:jc w:val="center"/>
            </w:pPr>
            <w:r>
              <w:t>三级</w:t>
            </w:r>
            <w:proofErr w:type="gramStart"/>
            <w:r>
              <w:t>片允许</w:t>
            </w:r>
            <w:proofErr w:type="gramEnd"/>
            <w:r>
              <w:t>的条状夹渣</w:t>
            </w:r>
          </w:p>
        </w:tc>
        <w:tc>
          <w:tcPr>
            <w:tcW w:w="1472" w:type="dxa"/>
            <w:vAlign w:val="center"/>
          </w:tcPr>
          <w:p w:rsidR="003C46B2" w:rsidRDefault="00650ED2">
            <w:pPr>
              <w:adjustRightInd w:val="0"/>
              <w:snapToGrid w:val="0"/>
              <w:jc w:val="center"/>
            </w:pPr>
            <w:r>
              <w:t>16</w:t>
            </w:r>
          </w:p>
        </w:tc>
      </w:tr>
    </w:tbl>
    <w:p w:rsidR="003C46B2" w:rsidRDefault="00650ED2">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注：射线探伤评定成绩时，应在</w:t>
      </w:r>
      <w:proofErr w:type="gramStart"/>
      <w:r>
        <w:rPr>
          <w:rFonts w:ascii="仿宋" w:eastAsia="仿宋" w:hAnsi="仿宋" w:hint="eastAsia"/>
          <w:sz w:val="24"/>
        </w:rPr>
        <w:t>规定片级的</w:t>
      </w:r>
      <w:proofErr w:type="gramEnd"/>
      <w:r>
        <w:rPr>
          <w:rFonts w:ascii="仿宋" w:eastAsia="仿宋" w:hAnsi="仿宋" w:hint="eastAsia"/>
          <w:sz w:val="24"/>
        </w:rPr>
        <w:t>基数分分值上，再依据缺陷状况扣分。</w:t>
      </w:r>
    </w:p>
    <w:p w:rsidR="003C46B2" w:rsidRDefault="00650ED2">
      <w:pPr>
        <w:pStyle w:val="Style6"/>
        <w:numPr>
          <w:ilvl w:val="0"/>
          <w:numId w:val="7"/>
        </w:numPr>
        <w:tabs>
          <w:tab w:val="left" w:pos="1246"/>
        </w:tabs>
        <w:autoSpaceDE w:val="0"/>
        <w:autoSpaceDN w:val="0"/>
        <w:adjustRightInd w:val="0"/>
        <w:snapToGrid w:val="0"/>
        <w:spacing w:line="360" w:lineRule="auto"/>
        <w:ind w:left="0" w:firstLine="480"/>
        <w:jc w:val="left"/>
        <w:rPr>
          <w:rFonts w:ascii="仿宋" w:eastAsia="仿宋" w:hAnsi="仿宋"/>
          <w:sz w:val="24"/>
          <w:szCs w:val="24"/>
        </w:rPr>
      </w:pPr>
      <w:r>
        <w:rPr>
          <w:rFonts w:ascii="仿宋" w:eastAsia="仿宋" w:hAnsi="仿宋" w:hint="eastAsia"/>
          <w:sz w:val="24"/>
          <w:szCs w:val="24"/>
        </w:rPr>
        <w:t>底片为</w:t>
      </w:r>
      <w:r>
        <w:rPr>
          <w:rFonts w:ascii="仿宋" w:eastAsia="仿宋" w:hAnsi="仿宋"/>
          <w:sz w:val="24"/>
          <w:szCs w:val="24"/>
        </w:rPr>
        <w:t>Ⅰ</w:t>
      </w:r>
      <w:r>
        <w:rPr>
          <w:rFonts w:ascii="仿宋" w:eastAsia="仿宋" w:hAnsi="仿宋" w:hint="eastAsia"/>
          <w:spacing w:val="-10"/>
          <w:sz w:val="24"/>
          <w:szCs w:val="24"/>
        </w:rPr>
        <w:t>级片，在</w:t>
      </w:r>
      <w:r>
        <w:rPr>
          <w:rFonts w:ascii="仿宋" w:eastAsia="仿宋" w:hAnsi="仿宋"/>
          <w:sz w:val="24"/>
          <w:szCs w:val="24"/>
        </w:rPr>
        <w:t>100</w:t>
      </w:r>
      <w:r>
        <w:rPr>
          <w:rFonts w:ascii="仿宋" w:eastAsia="仿宋" w:hAnsi="仿宋" w:hint="eastAsia"/>
          <w:spacing w:val="-6"/>
          <w:sz w:val="24"/>
          <w:szCs w:val="24"/>
        </w:rPr>
        <w:t>分的基础上，每</w:t>
      </w:r>
      <w:r>
        <w:rPr>
          <w:rFonts w:ascii="仿宋" w:eastAsia="仿宋" w:hAnsi="仿宋"/>
          <w:sz w:val="24"/>
          <w:szCs w:val="24"/>
        </w:rPr>
        <w:t>1</w:t>
      </w:r>
      <w:r>
        <w:rPr>
          <w:rFonts w:ascii="仿宋" w:eastAsia="仿宋" w:hAnsi="仿宋" w:hint="eastAsia"/>
          <w:spacing w:val="-8"/>
          <w:sz w:val="24"/>
          <w:szCs w:val="24"/>
        </w:rPr>
        <w:t>点缺陷扣除</w:t>
      </w:r>
      <w:r>
        <w:rPr>
          <w:rFonts w:ascii="仿宋" w:eastAsia="仿宋" w:hAnsi="仿宋"/>
          <w:sz w:val="24"/>
          <w:szCs w:val="24"/>
        </w:rPr>
        <w:t>1</w:t>
      </w:r>
      <w:r>
        <w:rPr>
          <w:rFonts w:ascii="仿宋" w:eastAsia="仿宋" w:hAnsi="仿宋" w:hint="eastAsia"/>
          <w:sz w:val="24"/>
          <w:szCs w:val="24"/>
        </w:rPr>
        <w:t>分。</w:t>
      </w:r>
    </w:p>
    <w:p w:rsidR="003C46B2" w:rsidRDefault="00650ED2">
      <w:pPr>
        <w:pStyle w:val="Style6"/>
        <w:numPr>
          <w:ilvl w:val="0"/>
          <w:numId w:val="7"/>
        </w:numPr>
        <w:tabs>
          <w:tab w:val="left" w:pos="1246"/>
        </w:tabs>
        <w:autoSpaceDE w:val="0"/>
        <w:autoSpaceDN w:val="0"/>
        <w:adjustRightInd w:val="0"/>
        <w:snapToGrid w:val="0"/>
        <w:spacing w:line="360" w:lineRule="auto"/>
        <w:ind w:left="0" w:firstLine="480"/>
        <w:jc w:val="left"/>
        <w:rPr>
          <w:rFonts w:ascii="仿宋" w:eastAsia="仿宋" w:hAnsi="仿宋"/>
          <w:sz w:val="24"/>
          <w:szCs w:val="24"/>
        </w:rPr>
      </w:pPr>
      <w:r>
        <w:rPr>
          <w:rFonts w:ascii="仿宋" w:eastAsia="仿宋" w:hAnsi="仿宋" w:hint="eastAsia"/>
          <w:sz w:val="24"/>
          <w:szCs w:val="24"/>
        </w:rPr>
        <w:t>底片为</w:t>
      </w:r>
      <w:r>
        <w:rPr>
          <w:rFonts w:ascii="仿宋" w:eastAsia="仿宋" w:hAnsi="仿宋"/>
          <w:sz w:val="24"/>
          <w:szCs w:val="24"/>
        </w:rPr>
        <w:t>Ⅱ</w:t>
      </w:r>
      <w:r>
        <w:rPr>
          <w:rFonts w:ascii="仿宋" w:eastAsia="仿宋" w:hAnsi="仿宋" w:hint="eastAsia"/>
          <w:spacing w:val="-10"/>
          <w:sz w:val="24"/>
          <w:szCs w:val="24"/>
        </w:rPr>
        <w:t>级片，在</w:t>
      </w:r>
      <w:r>
        <w:rPr>
          <w:rFonts w:ascii="仿宋" w:eastAsia="仿宋" w:hAnsi="仿宋"/>
          <w:sz w:val="24"/>
          <w:szCs w:val="24"/>
        </w:rPr>
        <w:t>80</w:t>
      </w:r>
      <w:r>
        <w:rPr>
          <w:rFonts w:ascii="仿宋" w:eastAsia="仿宋" w:hAnsi="仿宋" w:hint="eastAsia"/>
          <w:sz w:val="24"/>
          <w:szCs w:val="24"/>
        </w:rPr>
        <w:t>分的基础上，评定区外缺陷再按表规定扣分。</w:t>
      </w:r>
    </w:p>
    <w:p w:rsidR="003C46B2" w:rsidRDefault="00650ED2">
      <w:pPr>
        <w:pStyle w:val="Style6"/>
        <w:numPr>
          <w:ilvl w:val="0"/>
          <w:numId w:val="7"/>
        </w:numPr>
        <w:tabs>
          <w:tab w:val="left" w:pos="1246"/>
        </w:tabs>
        <w:autoSpaceDE w:val="0"/>
        <w:autoSpaceDN w:val="0"/>
        <w:adjustRightInd w:val="0"/>
        <w:snapToGrid w:val="0"/>
        <w:spacing w:line="360" w:lineRule="auto"/>
        <w:ind w:left="0" w:firstLineChars="0" w:firstLine="442"/>
        <w:jc w:val="left"/>
        <w:rPr>
          <w:rFonts w:ascii="仿宋" w:eastAsia="仿宋" w:hAnsi="仿宋"/>
          <w:sz w:val="24"/>
          <w:szCs w:val="24"/>
        </w:rPr>
      </w:pPr>
      <w:r>
        <w:rPr>
          <w:rFonts w:ascii="仿宋" w:eastAsia="仿宋" w:hAnsi="仿宋" w:hint="eastAsia"/>
          <w:sz w:val="24"/>
          <w:szCs w:val="24"/>
        </w:rPr>
        <w:t>底片为</w:t>
      </w:r>
      <w:r>
        <w:rPr>
          <w:rFonts w:ascii="仿宋" w:eastAsia="仿宋" w:hAnsi="仿宋"/>
          <w:sz w:val="24"/>
          <w:szCs w:val="24"/>
        </w:rPr>
        <w:t>Ⅲ</w:t>
      </w:r>
      <w:r>
        <w:rPr>
          <w:rFonts w:ascii="仿宋" w:eastAsia="仿宋" w:hAnsi="仿宋" w:hint="eastAsia"/>
          <w:spacing w:val="-10"/>
          <w:sz w:val="24"/>
          <w:szCs w:val="24"/>
        </w:rPr>
        <w:t>级片，在</w:t>
      </w:r>
      <w:r>
        <w:rPr>
          <w:rFonts w:ascii="仿宋" w:eastAsia="仿宋" w:hAnsi="仿宋"/>
          <w:sz w:val="24"/>
          <w:szCs w:val="24"/>
        </w:rPr>
        <w:t>40</w:t>
      </w:r>
      <w:r>
        <w:rPr>
          <w:rFonts w:ascii="仿宋" w:eastAsia="仿宋" w:hAnsi="仿宋" w:hint="eastAsia"/>
          <w:sz w:val="24"/>
          <w:szCs w:val="24"/>
        </w:rPr>
        <w:t>分的基础上，评定区外缺陷再按表规定扣分。</w:t>
      </w:r>
    </w:p>
    <w:p w:rsidR="003C46B2" w:rsidRDefault="00650ED2">
      <w:pPr>
        <w:pStyle w:val="Style6"/>
        <w:numPr>
          <w:ilvl w:val="0"/>
          <w:numId w:val="7"/>
        </w:numPr>
        <w:tabs>
          <w:tab w:val="left" w:pos="1246"/>
        </w:tabs>
        <w:autoSpaceDE w:val="0"/>
        <w:autoSpaceDN w:val="0"/>
        <w:adjustRightInd w:val="0"/>
        <w:snapToGrid w:val="0"/>
        <w:spacing w:line="360" w:lineRule="auto"/>
        <w:ind w:left="0" w:firstLineChars="0" w:firstLine="442"/>
        <w:jc w:val="left"/>
        <w:rPr>
          <w:rFonts w:ascii="仿宋" w:eastAsia="仿宋" w:hAnsi="仿宋"/>
          <w:sz w:val="24"/>
          <w:szCs w:val="24"/>
        </w:rPr>
      </w:pPr>
      <w:r>
        <w:rPr>
          <w:rFonts w:ascii="仿宋" w:eastAsia="仿宋" w:hAnsi="仿宋" w:hint="eastAsia"/>
          <w:sz w:val="24"/>
          <w:szCs w:val="24"/>
        </w:rPr>
        <w:t>底片为</w:t>
      </w:r>
      <w:r>
        <w:rPr>
          <w:rFonts w:ascii="仿宋" w:eastAsia="仿宋" w:hAnsi="仿宋"/>
          <w:sz w:val="24"/>
          <w:szCs w:val="24"/>
        </w:rPr>
        <w:t>Ⅳ</w:t>
      </w:r>
      <w:r>
        <w:rPr>
          <w:rFonts w:ascii="仿宋" w:eastAsia="仿宋" w:hAnsi="仿宋" w:hint="eastAsia"/>
          <w:spacing w:val="-6"/>
          <w:sz w:val="24"/>
          <w:szCs w:val="24"/>
        </w:rPr>
        <w:t>级片，内部得分为</w:t>
      </w:r>
      <w:r>
        <w:rPr>
          <w:rFonts w:ascii="仿宋" w:eastAsia="仿宋" w:hAnsi="仿宋"/>
          <w:sz w:val="24"/>
          <w:szCs w:val="24"/>
        </w:rPr>
        <w:t>0</w:t>
      </w:r>
      <w:r>
        <w:rPr>
          <w:rFonts w:ascii="仿宋" w:eastAsia="仿宋" w:hAnsi="仿宋" w:hint="eastAsia"/>
          <w:sz w:val="24"/>
          <w:szCs w:val="24"/>
        </w:rPr>
        <w:t>分。</w:t>
      </w:r>
    </w:p>
    <w:p w:rsidR="003C46B2" w:rsidRDefault="00650ED2">
      <w:pPr>
        <w:pStyle w:val="af1"/>
        <w:numPr>
          <w:ilvl w:val="0"/>
          <w:numId w:val="7"/>
        </w:numPr>
        <w:adjustRightInd w:val="0"/>
        <w:snapToGrid w:val="0"/>
        <w:spacing w:line="360" w:lineRule="auto"/>
        <w:ind w:left="0" w:firstLineChars="0" w:firstLine="442"/>
        <w:rPr>
          <w:rFonts w:ascii="仿宋" w:eastAsia="仿宋" w:hAnsi="仿宋"/>
          <w:sz w:val="24"/>
        </w:rPr>
      </w:pPr>
      <w:r>
        <w:rPr>
          <w:rFonts w:ascii="仿宋" w:eastAsia="仿宋" w:hAnsi="仿宋" w:hint="eastAsia"/>
          <w:sz w:val="24"/>
        </w:rPr>
        <w:t>评定标准为</w:t>
      </w:r>
      <w:r>
        <w:rPr>
          <w:rFonts w:ascii="仿宋" w:eastAsia="仿宋" w:hAnsi="仿宋"/>
          <w:sz w:val="24"/>
        </w:rPr>
        <w:t>NB/T47013.2-2015</w:t>
      </w:r>
      <w:r>
        <w:rPr>
          <w:rFonts w:ascii="仿宋" w:eastAsia="仿宋" w:hAnsi="仿宋" w:hint="eastAsia"/>
          <w:sz w:val="24"/>
        </w:rPr>
        <w:t>。</w:t>
      </w:r>
    </w:p>
    <w:p w:rsidR="003C46B2" w:rsidRDefault="00650ED2">
      <w:pPr>
        <w:pStyle w:val="Style6"/>
        <w:numPr>
          <w:ilvl w:val="0"/>
          <w:numId w:val="7"/>
        </w:numPr>
        <w:tabs>
          <w:tab w:val="left" w:pos="1246"/>
        </w:tabs>
        <w:autoSpaceDE w:val="0"/>
        <w:autoSpaceDN w:val="0"/>
        <w:adjustRightInd w:val="0"/>
        <w:snapToGrid w:val="0"/>
        <w:spacing w:line="360" w:lineRule="auto"/>
        <w:ind w:left="0" w:firstLineChars="0" w:firstLine="442"/>
        <w:jc w:val="left"/>
        <w:rPr>
          <w:rFonts w:ascii="仿宋" w:eastAsia="仿宋" w:hAnsi="仿宋"/>
          <w:sz w:val="24"/>
          <w:szCs w:val="24"/>
        </w:rPr>
      </w:pPr>
      <w:r>
        <w:rPr>
          <w:rFonts w:ascii="仿宋" w:eastAsia="仿宋" w:hAnsi="仿宋" w:hint="eastAsia"/>
          <w:sz w:val="24"/>
          <w:szCs w:val="24"/>
        </w:rPr>
        <w:t>同一缺陷不重复扣分。</w:t>
      </w:r>
    </w:p>
    <w:p w:rsidR="003C46B2" w:rsidRDefault="00650ED2">
      <w:pPr>
        <w:pStyle w:val="Style6"/>
        <w:numPr>
          <w:ilvl w:val="0"/>
          <w:numId w:val="7"/>
        </w:numPr>
        <w:tabs>
          <w:tab w:val="left" w:pos="1246"/>
        </w:tabs>
        <w:autoSpaceDE w:val="0"/>
        <w:autoSpaceDN w:val="0"/>
        <w:adjustRightInd w:val="0"/>
        <w:snapToGrid w:val="0"/>
        <w:spacing w:line="360" w:lineRule="auto"/>
        <w:ind w:left="0" w:firstLineChars="0" w:firstLine="442"/>
        <w:jc w:val="left"/>
        <w:rPr>
          <w:rFonts w:ascii="仿宋" w:eastAsia="仿宋" w:hAnsi="仿宋"/>
          <w:sz w:val="24"/>
          <w:szCs w:val="24"/>
        </w:rPr>
      </w:pPr>
      <w:r>
        <w:rPr>
          <w:rFonts w:ascii="仿宋" w:eastAsia="仿宋" w:hAnsi="仿宋" w:hint="eastAsia"/>
          <w:sz w:val="24"/>
          <w:szCs w:val="24"/>
        </w:rPr>
        <w:t>同一试件有多张底片的，按照最低等级评分。</w:t>
      </w:r>
    </w:p>
    <w:p w:rsidR="003C46B2" w:rsidRDefault="00650ED2">
      <w:pPr>
        <w:pStyle w:val="Style6"/>
        <w:numPr>
          <w:ilvl w:val="0"/>
          <w:numId w:val="7"/>
        </w:numPr>
        <w:tabs>
          <w:tab w:val="left" w:pos="1246"/>
        </w:tabs>
        <w:autoSpaceDE w:val="0"/>
        <w:autoSpaceDN w:val="0"/>
        <w:adjustRightInd w:val="0"/>
        <w:snapToGrid w:val="0"/>
        <w:spacing w:line="360" w:lineRule="auto"/>
        <w:ind w:left="0" w:firstLineChars="0" w:firstLine="442"/>
        <w:jc w:val="left"/>
        <w:rPr>
          <w:rFonts w:ascii="仿宋" w:eastAsia="仿宋" w:hAnsi="仿宋"/>
          <w:sz w:val="24"/>
          <w:szCs w:val="24"/>
        </w:rPr>
      </w:pPr>
      <w:r>
        <w:rPr>
          <w:rFonts w:ascii="仿宋" w:eastAsia="仿宋" w:hAnsi="仿宋" w:hint="eastAsia"/>
          <w:spacing w:val="-7"/>
          <w:sz w:val="24"/>
          <w:szCs w:val="24"/>
        </w:rPr>
        <w:t>合计得分乘以</w:t>
      </w:r>
      <w:r>
        <w:rPr>
          <w:rFonts w:ascii="仿宋" w:eastAsia="仿宋" w:hAnsi="仿宋" w:hint="eastAsia"/>
          <w:sz w:val="24"/>
          <w:szCs w:val="24"/>
        </w:rPr>
        <w:t>20</w:t>
      </w:r>
      <w:r>
        <w:rPr>
          <w:rFonts w:ascii="仿宋" w:eastAsia="仿宋" w:hAnsi="仿宋"/>
          <w:sz w:val="24"/>
          <w:szCs w:val="24"/>
        </w:rPr>
        <w:t>%</w:t>
      </w:r>
      <w:r>
        <w:rPr>
          <w:rFonts w:ascii="仿宋" w:eastAsia="仿宋" w:hAnsi="仿宋" w:hint="eastAsia"/>
          <w:sz w:val="24"/>
          <w:szCs w:val="24"/>
        </w:rPr>
        <w:t>为本项检查最终实际得分。</w:t>
      </w:r>
    </w:p>
    <w:p w:rsidR="003C46B2" w:rsidRDefault="003C46B2"/>
    <w:p w:rsidR="003C46B2" w:rsidRDefault="003C46B2"/>
    <w:p w:rsidR="003C46B2" w:rsidRDefault="003C46B2"/>
    <w:p w:rsidR="003C46B2" w:rsidRDefault="003C46B2"/>
    <w:p w:rsidR="003C46B2" w:rsidRDefault="003C46B2"/>
    <w:p w:rsidR="003C46B2" w:rsidRDefault="003C46B2"/>
    <w:p w:rsidR="003C46B2" w:rsidRDefault="003C46B2">
      <w:pPr>
        <w:ind w:firstLineChars="200" w:firstLine="420"/>
      </w:pPr>
    </w:p>
    <w:p w:rsidR="003C46B2" w:rsidRDefault="003C46B2">
      <w:pPr>
        <w:ind w:firstLineChars="200" w:firstLine="420"/>
      </w:pPr>
    </w:p>
    <w:p w:rsidR="003C46B2" w:rsidRDefault="00650ED2">
      <w:pPr>
        <w:widowControl/>
        <w:jc w:val="left"/>
      </w:pPr>
      <w:r>
        <w:lastRenderedPageBreak/>
        <w:br w:type="page"/>
      </w:r>
    </w:p>
    <w:p w:rsidR="003C46B2" w:rsidRDefault="00650ED2">
      <w:pPr>
        <w:ind w:firstLineChars="200" w:firstLine="420"/>
        <w:jc w:val="center"/>
      </w:pPr>
      <w:r>
        <w:rPr>
          <w:rFonts w:hint="eastAsia"/>
        </w:rPr>
        <w:lastRenderedPageBreak/>
        <w:t>表</w:t>
      </w:r>
      <w:r>
        <w:t>5</w:t>
      </w:r>
      <w:r>
        <w:rPr>
          <w:rFonts w:hint="eastAsia"/>
        </w:rPr>
        <w:t xml:space="preserve"> </w:t>
      </w:r>
      <w:r>
        <w:t>模块</w:t>
      </w:r>
      <w:r>
        <w:rPr>
          <w:rFonts w:hint="eastAsia"/>
        </w:rPr>
        <w:t>三</w:t>
      </w:r>
      <w:r>
        <w:t xml:space="preserve"> </w:t>
      </w:r>
      <w:r>
        <w:t>机器人熔化极气体保护焊外观评分标准（</w:t>
      </w:r>
      <w:r>
        <w:t>135</w:t>
      </w:r>
      <w:r>
        <w:t>）焊缝</w:t>
      </w:r>
      <w:r>
        <w:t>①</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20"/>
        <w:gridCol w:w="1342"/>
        <w:gridCol w:w="1207"/>
        <w:gridCol w:w="437"/>
        <w:gridCol w:w="755"/>
        <w:gridCol w:w="1192"/>
        <w:gridCol w:w="1468"/>
        <w:gridCol w:w="992"/>
      </w:tblGrid>
      <w:tr w:rsidR="003C46B2">
        <w:trPr>
          <w:trHeight w:val="632"/>
        </w:trPr>
        <w:tc>
          <w:tcPr>
            <w:tcW w:w="1220"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加密号</w:t>
            </w:r>
          </w:p>
        </w:tc>
        <w:tc>
          <w:tcPr>
            <w:tcW w:w="1342" w:type="dxa"/>
            <w:vAlign w:val="center"/>
          </w:tcPr>
          <w:p w:rsidR="003C46B2" w:rsidRPr="00C52592" w:rsidRDefault="003C46B2">
            <w:pPr>
              <w:jc w:val="center"/>
              <w:rPr>
                <w:rFonts w:asciiTheme="minorEastAsia" w:eastAsiaTheme="minorEastAsia" w:hAnsiTheme="minorEastAsia"/>
                <w:sz w:val="24"/>
              </w:rPr>
            </w:pPr>
          </w:p>
        </w:tc>
        <w:tc>
          <w:tcPr>
            <w:tcW w:w="1644"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裁判签名</w:t>
            </w:r>
          </w:p>
        </w:tc>
        <w:tc>
          <w:tcPr>
            <w:tcW w:w="1947" w:type="dxa"/>
            <w:gridSpan w:val="2"/>
            <w:vAlign w:val="center"/>
          </w:tcPr>
          <w:p w:rsidR="003C46B2" w:rsidRPr="00C52592" w:rsidRDefault="003C46B2">
            <w:pPr>
              <w:jc w:val="center"/>
              <w:rPr>
                <w:rFonts w:asciiTheme="minorEastAsia" w:eastAsiaTheme="minorEastAsia" w:hAnsiTheme="minorEastAsia"/>
                <w:sz w:val="24"/>
              </w:rPr>
            </w:pP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合计得分</w:t>
            </w:r>
          </w:p>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（满分 100）</w:t>
            </w:r>
          </w:p>
        </w:tc>
        <w:tc>
          <w:tcPr>
            <w:tcW w:w="992" w:type="dxa"/>
          </w:tcPr>
          <w:p w:rsidR="003C46B2" w:rsidRPr="00C52592" w:rsidRDefault="003C46B2">
            <w:pPr>
              <w:rPr>
                <w:rFonts w:asciiTheme="minorEastAsia" w:eastAsiaTheme="minorEastAsia" w:hAnsiTheme="minorEastAsia"/>
                <w:sz w:val="24"/>
              </w:rPr>
            </w:pPr>
          </w:p>
        </w:tc>
      </w:tr>
      <w:tr w:rsidR="003C46B2">
        <w:trPr>
          <w:trHeight w:val="377"/>
        </w:trPr>
        <w:tc>
          <w:tcPr>
            <w:tcW w:w="1220" w:type="dxa"/>
            <w:vMerge w:val="restart"/>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检查项目</w:t>
            </w:r>
          </w:p>
        </w:tc>
        <w:tc>
          <w:tcPr>
            <w:tcW w:w="1342" w:type="dxa"/>
            <w:vMerge w:val="restart"/>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标准、分数</w:t>
            </w:r>
          </w:p>
        </w:tc>
        <w:tc>
          <w:tcPr>
            <w:tcW w:w="5059" w:type="dxa"/>
            <w:gridSpan w:val="5"/>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焊缝等级</w:t>
            </w:r>
          </w:p>
        </w:tc>
        <w:tc>
          <w:tcPr>
            <w:tcW w:w="992" w:type="dxa"/>
            <w:vMerge w:val="restart"/>
          </w:tcPr>
          <w:p w:rsidR="003C46B2" w:rsidRPr="00C52592" w:rsidRDefault="003C46B2">
            <w:pPr>
              <w:rPr>
                <w:rFonts w:asciiTheme="minorEastAsia" w:eastAsiaTheme="minorEastAsia" w:hAnsiTheme="minorEastAsia"/>
                <w:sz w:val="24"/>
              </w:rPr>
            </w:pPr>
          </w:p>
          <w:p w:rsidR="003C46B2" w:rsidRPr="00C52592" w:rsidRDefault="00650ED2" w:rsidP="00C52592">
            <w:pPr>
              <w:jc w:val="center"/>
              <w:rPr>
                <w:rFonts w:asciiTheme="minorEastAsia" w:eastAsiaTheme="minorEastAsia" w:hAnsiTheme="minorEastAsia"/>
                <w:sz w:val="24"/>
              </w:rPr>
            </w:pPr>
            <w:r w:rsidRPr="00C52592">
              <w:rPr>
                <w:rFonts w:asciiTheme="minorEastAsia" w:eastAsiaTheme="minorEastAsia" w:hAnsiTheme="minorEastAsia"/>
                <w:sz w:val="24"/>
              </w:rPr>
              <w:t>得分</w:t>
            </w:r>
          </w:p>
        </w:tc>
      </w:tr>
      <w:tr w:rsidR="003C46B2">
        <w:trPr>
          <w:trHeight w:val="357"/>
        </w:trPr>
        <w:tc>
          <w:tcPr>
            <w:tcW w:w="1220" w:type="dxa"/>
            <w:vMerge/>
            <w:tcBorders>
              <w:top w:val="nil"/>
            </w:tcBorders>
            <w:vAlign w:val="center"/>
          </w:tcPr>
          <w:p w:rsidR="003C46B2" w:rsidRPr="00C52592" w:rsidRDefault="003C46B2">
            <w:pPr>
              <w:jc w:val="center"/>
              <w:rPr>
                <w:rFonts w:asciiTheme="minorEastAsia" w:eastAsiaTheme="minorEastAsia" w:hAnsiTheme="minorEastAsia"/>
                <w:sz w:val="24"/>
              </w:rPr>
            </w:pPr>
          </w:p>
        </w:tc>
        <w:tc>
          <w:tcPr>
            <w:tcW w:w="1342" w:type="dxa"/>
            <w:vMerge/>
            <w:tcBorders>
              <w:top w:val="nil"/>
            </w:tcBorders>
            <w:vAlign w:val="center"/>
          </w:tcPr>
          <w:p w:rsidR="003C46B2" w:rsidRPr="00C52592" w:rsidRDefault="003C46B2">
            <w:pPr>
              <w:jc w:val="center"/>
              <w:rPr>
                <w:rFonts w:asciiTheme="minorEastAsia" w:eastAsiaTheme="minorEastAsia" w:hAnsiTheme="minorEastAsia"/>
                <w:sz w:val="24"/>
              </w:rPr>
            </w:pP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I</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II</w:t>
            </w:r>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III</w:t>
            </w: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IV</w:t>
            </w:r>
          </w:p>
        </w:tc>
        <w:tc>
          <w:tcPr>
            <w:tcW w:w="992" w:type="dxa"/>
            <w:vMerge/>
            <w:tcBorders>
              <w:top w:val="nil"/>
            </w:tcBorders>
          </w:tcPr>
          <w:p w:rsidR="003C46B2" w:rsidRPr="00C52592" w:rsidRDefault="003C46B2">
            <w:pPr>
              <w:rPr>
                <w:rFonts w:asciiTheme="minorEastAsia" w:eastAsiaTheme="minorEastAsia" w:hAnsiTheme="minorEastAsia"/>
                <w:sz w:val="24"/>
              </w:rPr>
            </w:pPr>
          </w:p>
        </w:tc>
      </w:tr>
      <w:tr w:rsidR="003C46B2">
        <w:trPr>
          <w:trHeight w:val="498"/>
        </w:trPr>
        <w:tc>
          <w:tcPr>
            <w:tcW w:w="1220" w:type="dxa"/>
            <w:vMerge w:val="restart"/>
            <w:vAlign w:val="center"/>
          </w:tcPr>
          <w:p w:rsidR="003C46B2" w:rsidRPr="00C52592" w:rsidRDefault="00650ED2">
            <w:pPr>
              <w:jc w:val="center"/>
              <w:rPr>
                <w:rFonts w:asciiTheme="minorEastAsia" w:eastAsiaTheme="minorEastAsia" w:hAnsiTheme="minorEastAsia"/>
                <w:sz w:val="24"/>
              </w:rPr>
            </w:pPr>
            <w:proofErr w:type="gramStart"/>
            <w:r w:rsidRPr="00C52592">
              <w:rPr>
                <w:rFonts w:asciiTheme="minorEastAsia" w:eastAsiaTheme="minorEastAsia" w:hAnsiTheme="minorEastAsia"/>
                <w:sz w:val="24"/>
              </w:rPr>
              <w:t>焊脚高度</w:t>
            </w:r>
            <w:proofErr w:type="gramEnd"/>
          </w:p>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K1</w:t>
            </w:r>
          </w:p>
        </w:tc>
        <w:tc>
          <w:tcPr>
            <w:tcW w:w="134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标准（mm）</w:t>
            </w: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≥8.0，≤8.5</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＞8.5，≤9.0</w:t>
            </w:r>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＞9.0</w:t>
            </w:r>
            <w:r w:rsidRPr="00C52592">
              <w:rPr>
                <w:rFonts w:asciiTheme="minorEastAsia" w:eastAsiaTheme="minorEastAsia" w:hAnsiTheme="minorEastAsia" w:hint="eastAsia"/>
                <w:sz w:val="24"/>
              </w:rPr>
              <w:t>，</w:t>
            </w:r>
            <w:r w:rsidRPr="00C52592">
              <w:rPr>
                <w:rFonts w:asciiTheme="minorEastAsia" w:eastAsiaTheme="minorEastAsia" w:hAnsiTheme="minorEastAsia"/>
                <w:sz w:val="24"/>
              </w:rPr>
              <w:t>≤9.5</w:t>
            </w: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＜8.0，＞9.5</w:t>
            </w:r>
          </w:p>
        </w:tc>
        <w:tc>
          <w:tcPr>
            <w:tcW w:w="992" w:type="dxa"/>
            <w:vMerge w:val="restart"/>
          </w:tcPr>
          <w:p w:rsidR="003C46B2" w:rsidRPr="00C52592" w:rsidRDefault="003C46B2">
            <w:pPr>
              <w:rPr>
                <w:rFonts w:asciiTheme="minorEastAsia" w:eastAsiaTheme="minorEastAsia" w:hAnsiTheme="minorEastAsia"/>
                <w:sz w:val="24"/>
              </w:rPr>
            </w:pPr>
          </w:p>
        </w:tc>
      </w:tr>
      <w:tr w:rsidR="003C46B2">
        <w:trPr>
          <w:trHeight w:val="495"/>
        </w:trPr>
        <w:tc>
          <w:tcPr>
            <w:tcW w:w="1220" w:type="dxa"/>
            <w:vMerge/>
            <w:tcBorders>
              <w:top w:val="nil"/>
            </w:tcBorders>
            <w:vAlign w:val="center"/>
          </w:tcPr>
          <w:p w:rsidR="003C46B2" w:rsidRPr="00C52592" w:rsidRDefault="003C46B2">
            <w:pPr>
              <w:jc w:val="center"/>
              <w:rPr>
                <w:rFonts w:asciiTheme="minorEastAsia" w:eastAsiaTheme="minorEastAsia" w:hAnsiTheme="minorEastAsia"/>
                <w:sz w:val="24"/>
              </w:rPr>
            </w:pPr>
          </w:p>
        </w:tc>
        <w:tc>
          <w:tcPr>
            <w:tcW w:w="134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分数</w:t>
            </w: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20</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14</w:t>
            </w:r>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8</w:t>
            </w: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0</w:t>
            </w:r>
          </w:p>
        </w:tc>
        <w:tc>
          <w:tcPr>
            <w:tcW w:w="992" w:type="dxa"/>
            <w:vMerge/>
            <w:tcBorders>
              <w:top w:val="nil"/>
            </w:tcBorders>
          </w:tcPr>
          <w:p w:rsidR="003C46B2" w:rsidRPr="00C52592" w:rsidRDefault="003C46B2">
            <w:pPr>
              <w:rPr>
                <w:rFonts w:asciiTheme="minorEastAsia" w:eastAsiaTheme="minorEastAsia" w:hAnsiTheme="minorEastAsia"/>
                <w:sz w:val="24"/>
              </w:rPr>
            </w:pPr>
          </w:p>
        </w:tc>
      </w:tr>
      <w:tr w:rsidR="003C46B2">
        <w:trPr>
          <w:trHeight w:val="495"/>
        </w:trPr>
        <w:tc>
          <w:tcPr>
            <w:tcW w:w="1220" w:type="dxa"/>
            <w:vMerge w:val="restart"/>
            <w:vAlign w:val="center"/>
          </w:tcPr>
          <w:p w:rsidR="003C46B2" w:rsidRPr="00C52592" w:rsidRDefault="00650ED2">
            <w:pPr>
              <w:jc w:val="center"/>
              <w:rPr>
                <w:rFonts w:asciiTheme="minorEastAsia" w:eastAsiaTheme="minorEastAsia" w:hAnsiTheme="minorEastAsia"/>
                <w:sz w:val="24"/>
              </w:rPr>
            </w:pPr>
            <w:proofErr w:type="gramStart"/>
            <w:r w:rsidRPr="00C52592">
              <w:rPr>
                <w:rFonts w:asciiTheme="minorEastAsia" w:eastAsiaTheme="minorEastAsia" w:hAnsiTheme="minorEastAsia"/>
                <w:sz w:val="24"/>
              </w:rPr>
              <w:t>焊脚高度</w:t>
            </w:r>
            <w:proofErr w:type="gramEnd"/>
          </w:p>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K2</w:t>
            </w:r>
          </w:p>
        </w:tc>
        <w:tc>
          <w:tcPr>
            <w:tcW w:w="134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标准（mm）</w:t>
            </w: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≥8.0，≤8.5</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＞8.5，≤9.0</w:t>
            </w:r>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＞9.0</w:t>
            </w:r>
            <w:r w:rsidRPr="00C52592">
              <w:rPr>
                <w:rFonts w:asciiTheme="minorEastAsia" w:eastAsiaTheme="minorEastAsia" w:hAnsiTheme="minorEastAsia" w:hint="eastAsia"/>
                <w:sz w:val="24"/>
              </w:rPr>
              <w:t>，</w:t>
            </w:r>
            <w:r w:rsidRPr="00C52592">
              <w:rPr>
                <w:rFonts w:asciiTheme="minorEastAsia" w:eastAsiaTheme="minorEastAsia" w:hAnsiTheme="minorEastAsia"/>
                <w:sz w:val="24"/>
              </w:rPr>
              <w:t>≤9.5</w:t>
            </w: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＜8.0，＞9.5</w:t>
            </w:r>
          </w:p>
        </w:tc>
        <w:tc>
          <w:tcPr>
            <w:tcW w:w="992" w:type="dxa"/>
            <w:vMerge w:val="restart"/>
          </w:tcPr>
          <w:p w:rsidR="003C46B2" w:rsidRPr="00C52592" w:rsidRDefault="003C46B2">
            <w:pPr>
              <w:rPr>
                <w:rFonts w:asciiTheme="minorEastAsia" w:eastAsiaTheme="minorEastAsia" w:hAnsiTheme="minorEastAsia"/>
                <w:sz w:val="24"/>
              </w:rPr>
            </w:pPr>
          </w:p>
        </w:tc>
      </w:tr>
      <w:tr w:rsidR="003C46B2">
        <w:trPr>
          <w:trHeight w:val="495"/>
        </w:trPr>
        <w:tc>
          <w:tcPr>
            <w:tcW w:w="1220" w:type="dxa"/>
            <w:vMerge/>
            <w:tcBorders>
              <w:top w:val="nil"/>
            </w:tcBorders>
            <w:vAlign w:val="center"/>
          </w:tcPr>
          <w:p w:rsidR="003C46B2" w:rsidRPr="00C52592" w:rsidRDefault="003C46B2">
            <w:pPr>
              <w:jc w:val="center"/>
              <w:rPr>
                <w:rFonts w:asciiTheme="minorEastAsia" w:eastAsiaTheme="minorEastAsia" w:hAnsiTheme="minorEastAsia"/>
                <w:sz w:val="24"/>
              </w:rPr>
            </w:pPr>
          </w:p>
        </w:tc>
        <w:tc>
          <w:tcPr>
            <w:tcW w:w="134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分数</w:t>
            </w: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20</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14</w:t>
            </w:r>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8</w:t>
            </w: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0</w:t>
            </w:r>
          </w:p>
        </w:tc>
        <w:tc>
          <w:tcPr>
            <w:tcW w:w="992" w:type="dxa"/>
            <w:vMerge/>
            <w:tcBorders>
              <w:top w:val="nil"/>
            </w:tcBorders>
          </w:tcPr>
          <w:p w:rsidR="003C46B2" w:rsidRPr="00C52592" w:rsidRDefault="003C46B2">
            <w:pPr>
              <w:rPr>
                <w:rFonts w:asciiTheme="minorEastAsia" w:eastAsiaTheme="minorEastAsia" w:hAnsiTheme="minorEastAsia"/>
                <w:sz w:val="24"/>
              </w:rPr>
            </w:pPr>
          </w:p>
        </w:tc>
      </w:tr>
      <w:tr w:rsidR="003C46B2">
        <w:trPr>
          <w:trHeight w:val="624"/>
        </w:trPr>
        <w:tc>
          <w:tcPr>
            <w:tcW w:w="1220" w:type="dxa"/>
            <w:vMerge w:val="restart"/>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ΔK</w:t>
            </w:r>
          </w:p>
        </w:tc>
        <w:tc>
          <w:tcPr>
            <w:tcW w:w="134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标准（mm）</w:t>
            </w: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≤0.5</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＞0.5，≤</w:t>
            </w:r>
          </w:p>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1.0</w:t>
            </w:r>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＞1.0</w:t>
            </w:r>
            <w:r w:rsidRPr="00C52592">
              <w:rPr>
                <w:rFonts w:asciiTheme="minorEastAsia" w:eastAsiaTheme="minorEastAsia" w:hAnsiTheme="minorEastAsia" w:hint="eastAsia"/>
                <w:sz w:val="24"/>
              </w:rPr>
              <w:t>，</w:t>
            </w:r>
            <w:r w:rsidRPr="00C52592">
              <w:rPr>
                <w:rFonts w:asciiTheme="minorEastAsia" w:eastAsiaTheme="minorEastAsia" w:hAnsiTheme="minorEastAsia"/>
                <w:sz w:val="24"/>
              </w:rPr>
              <w:t>≤1.5</w:t>
            </w: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＞1.5</w:t>
            </w:r>
          </w:p>
        </w:tc>
        <w:tc>
          <w:tcPr>
            <w:tcW w:w="992" w:type="dxa"/>
            <w:vMerge w:val="restart"/>
          </w:tcPr>
          <w:p w:rsidR="003C46B2" w:rsidRPr="00C52592" w:rsidRDefault="003C46B2">
            <w:pPr>
              <w:rPr>
                <w:rFonts w:asciiTheme="minorEastAsia" w:eastAsiaTheme="minorEastAsia" w:hAnsiTheme="minorEastAsia"/>
                <w:sz w:val="24"/>
              </w:rPr>
            </w:pPr>
          </w:p>
        </w:tc>
      </w:tr>
      <w:tr w:rsidR="003C46B2">
        <w:trPr>
          <w:trHeight w:val="425"/>
        </w:trPr>
        <w:tc>
          <w:tcPr>
            <w:tcW w:w="1220" w:type="dxa"/>
            <w:vMerge/>
            <w:tcBorders>
              <w:top w:val="nil"/>
            </w:tcBorders>
            <w:vAlign w:val="center"/>
          </w:tcPr>
          <w:p w:rsidR="003C46B2" w:rsidRPr="00C52592" w:rsidRDefault="003C46B2">
            <w:pPr>
              <w:jc w:val="center"/>
              <w:rPr>
                <w:rFonts w:asciiTheme="minorEastAsia" w:eastAsiaTheme="minorEastAsia" w:hAnsiTheme="minorEastAsia"/>
                <w:sz w:val="24"/>
              </w:rPr>
            </w:pPr>
          </w:p>
        </w:tc>
        <w:tc>
          <w:tcPr>
            <w:tcW w:w="134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分数</w:t>
            </w: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10</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7</w:t>
            </w:r>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4</w:t>
            </w: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0</w:t>
            </w:r>
          </w:p>
        </w:tc>
        <w:tc>
          <w:tcPr>
            <w:tcW w:w="992" w:type="dxa"/>
            <w:vMerge/>
            <w:tcBorders>
              <w:top w:val="nil"/>
            </w:tcBorders>
          </w:tcPr>
          <w:p w:rsidR="003C46B2" w:rsidRPr="00C52592" w:rsidRDefault="003C46B2">
            <w:pPr>
              <w:rPr>
                <w:rFonts w:asciiTheme="minorEastAsia" w:eastAsiaTheme="minorEastAsia" w:hAnsiTheme="minorEastAsia"/>
                <w:sz w:val="24"/>
              </w:rPr>
            </w:pPr>
          </w:p>
        </w:tc>
      </w:tr>
      <w:tr w:rsidR="003C46B2">
        <w:trPr>
          <w:trHeight w:val="936"/>
        </w:trPr>
        <w:tc>
          <w:tcPr>
            <w:tcW w:w="1220" w:type="dxa"/>
            <w:vMerge w:val="restart"/>
            <w:vAlign w:val="center"/>
          </w:tcPr>
          <w:p w:rsidR="003C46B2" w:rsidRPr="00C52592" w:rsidRDefault="00650ED2">
            <w:pPr>
              <w:jc w:val="center"/>
              <w:rPr>
                <w:rFonts w:asciiTheme="minorEastAsia" w:eastAsiaTheme="minorEastAsia" w:hAnsiTheme="minorEastAsia"/>
                <w:sz w:val="24"/>
              </w:rPr>
            </w:pPr>
            <w:proofErr w:type="gramStart"/>
            <w:r w:rsidRPr="00C52592">
              <w:rPr>
                <w:rFonts w:asciiTheme="minorEastAsia" w:eastAsiaTheme="minorEastAsia" w:hAnsiTheme="minorEastAsia"/>
                <w:sz w:val="24"/>
              </w:rPr>
              <w:t>咬边</w:t>
            </w:r>
            <w:proofErr w:type="gramEnd"/>
          </w:p>
        </w:tc>
        <w:tc>
          <w:tcPr>
            <w:tcW w:w="134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标准（mm）</w:t>
            </w: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0</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深度≤0.5 且长度≤10</w:t>
            </w:r>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深度≤0.5长度﹥10，</w:t>
            </w:r>
          </w:p>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≤20</w:t>
            </w: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深度＞0.5或深度≤0.5，长</w:t>
            </w:r>
          </w:p>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度＞20</w:t>
            </w:r>
          </w:p>
        </w:tc>
        <w:tc>
          <w:tcPr>
            <w:tcW w:w="992" w:type="dxa"/>
            <w:vMerge w:val="restart"/>
          </w:tcPr>
          <w:p w:rsidR="003C46B2" w:rsidRPr="00C52592" w:rsidRDefault="003C46B2">
            <w:pPr>
              <w:rPr>
                <w:rFonts w:asciiTheme="minorEastAsia" w:eastAsiaTheme="minorEastAsia" w:hAnsiTheme="minorEastAsia"/>
                <w:sz w:val="24"/>
              </w:rPr>
            </w:pPr>
          </w:p>
        </w:tc>
      </w:tr>
      <w:tr w:rsidR="003C46B2">
        <w:trPr>
          <w:trHeight w:val="462"/>
        </w:trPr>
        <w:tc>
          <w:tcPr>
            <w:tcW w:w="1220" w:type="dxa"/>
            <w:vMerge/>
            <w:tcBorders>
              <w:top w:val="nil"/>
            </w:tcBorders>
            <w:vAlign w:val="center"/>
          </w:tcPr>
          <w:p w:rsidR="003C46B2" w:rsidRPr="00C52592" w:rsidRDefault="003C46B2">
            <w:pPr>
              <w:jc w:val="center"/>
              <w:rPr>
                <w:rFonts w:asciiTheme="minorEastAsia" w:eastAsiaTheme="minorEastAsia" w:hAnsiTheme="minorEastAsia"/>
                <w:sz w:val="24"/>
              </w:rPr>
            </w:pPr>
          </w:p>
        </w:tc>
        <w:tc>
          <w:tcPr>
            <w:tcW w:w="134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分数</w:t>
            </w: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20</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14</w:t>
            </w:r>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8</w:t>
            </w: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0</w:t>
            </w:r>
          </w:p>
        </w:tc>
        <w:tc>
          <w:tcPr>
            <w:tcW w:w="992" w:type="dxa"/>
            <w:vMerge/>
            <w:tcBorders>
              <w:top w:val="nil"/>
            </w:tcBorders>
          </w:tcPr>
          <w:p w:rsidR="003C46B2" w:rsidRPr="00C52592" w:rsidRDefault="003C46B2">
            <w:pPr>
              <w:rPr>
                <w:rFonts w:asciiTheme="minorEastAsia" w:eastAsiaTheme="minorEastAsia" w:hAnsiTheme="minorEastAsia"/>
                <w:sz w:val="24"/>
              </w:rPr>
            </w:pPr>
          </w:p>
        </w:tc>
      </w:tr>
      <w:tr w:rsidR="003C46B2">
        <w:trPr>
          <w:trHeight w:val="624"/>
        </w:trPr>
        <w:tc>
          <w:tcPr>
            <w:tcW w:w="1220" w:type="dxa"/>
            <w:vMerge w:val="restart"/>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表面气孔/夹渣</w:t>
            </w:r>
          </w:p>
        </w:tc>
        <w:tc>
          <w:tcPr>
            <w:tcW w:w="134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标准</w:t>
            </w:r>
          </w:p>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（≥0.5mm）</w:t>
            </w: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无</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 xml:space="preserve">1 </w:t>
            </w:r>
            <w:proofErr w:type="gramStart"/>
            <w:r w:rsidRPr="00C52592">
              <w:rPr>
                <w:rFonts w:asciiTheme="minorEastAsia" w:eastAsiaTheme="minorEastAsia" w:hAnsiTheme="minorEastAsia"/>
                <w:sz w:val="24"/>
              </w:rPr>
              <w:t>个</w:t>
            </w:r>
            <w:proofErr w:type="gramEnd"/>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 xml:space="preserve">2 </w:t>
            </w:r>
            <w:proofErr w:type="gramStart"/>
            <w:r w:rsidRPr="00C52592">
              <w:rPr>
                <w:rFonts w:asciiTheme="minorEastAsia" w:eastAsiaTheme="minorEastAsia" w:hAnsiTheme="minorEastAsia"/>
                <w:sz w:val="24"/>
              </w:rPr>
              <w:t>个</w:t>
            </w:r>
            <w:proofErr w:type="gramEnd"/>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 xml:space="preserve">＞2 </w:t>
            </w:r>
            <w:proofErr w:type="gramStart"/>
            <w:r w:rsidRPr="00C52592">
              <w:rPr>
                <w:rFonts w:asciiTheme="minorEastAsia" w:eastAsiaTheme="minorEastAsia" w:hAnsiTheme="minorEastAsia"/>
                <w:sz w:val="24"/>
              </w:rPr>
              <w:t>个</w:t>
            </w:r>
            <w:proofErr w:type="gramEnd"/>
          </w:p>
        </w:tc>
        <w:tc>
          <w:tcPr>
            <w:tcW w:w="992" w:type="dxa"/>
            <w:vMerge w:val="restart"/>
          </w:tcPr>
          <w:p w:rsidR="003C46B2" w:rsidRPr="00C52592" w:rsidRDefault="003C46B2">
            <w:pPr>
              <w:rPr>
                <w:rFonts w:asciiTheme="minorEastAsia" w:eastAsiaTheme="minorEastAsia" w:hAnsiTheme="minorEastAsia"/>
                <w:sz w:val="24"/>
              </w:rPr>
            </w:pPr>
          </w:p>
        </w:tc>
      </w:tr>
      <w:tr w:rsidR="003C46B2">
        <w:trPr>
          <w:trHeight w:val="453"/>
        </w:trPr>
        <w:tc>
          <w:tcPr>
            <w:tcW w:w="1220" w:type="dxa"/>
            <w:vMerge/>
            <w:tcBorders>
              <w:top w:val="nil"/>
            </w:tcBorders>
            <w:vAlign w:val="center"/>
          </w:tcPr>
          <w:p w:rsidR="003C46B2" w:rsidRPr="00C52592" w:rsidRDefault="003C46B2">
            <w:pPr>
              <w:jc w:val="center"/>
              <w:rPr>
                <w:rFonts w:asciiTheme="minorEastAsia" w:eastAsiaTheme="minorEastAsia" w:hAnsiTheme="minorEastAsia"/>
                <w:sz w:val="24"/>
              </w:rPr>
            </w:pPr>
          </w:p>
        </w:tc>
        <w:tc>
          <w:tcPr>
            <w:tcW w:w="134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分数</w:t>
            </w: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20</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14</w:t>
            </w:r>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8</w:t>
            </w: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0</w:t>
            </w:r>
          </w:p>
        </w:tc>
        <w:tc>
          <w:tcPr>
            <w:tcW w:w="992" w:type="dxa"/>
            <w:vMerge/>
            <w:tcBorders>
              <w:top w:val="nil"/>
            </w:tcBorders>
          </w:tcPr>
          <w:p w:rsidR="003C46B2" w:rsidRPr="00C52592" w:rsidRDefault="003C46B2">
            <w:pPr>
              <w:rPr>
                <w:rFonts w:asciiTheme="minorEastAsia" w:eastAsiaTheme="minorEastAsia" w:hAnsiTheme="minorEastAsia"/>
                <w:sz w:val="24"/>
              </w:rPr>
            </w:pPr>
          </w:p>
        </w:tc>
      </w:tr>
      <w:tr w:rsidR="003C46B2">
        <w:trPr>
          <w:trHeight w:val="453"/>
        </w:trPr>
        <w:tc>
          <w:tcPr>
            <w:tcW w:w="1220" w:type="dxa"/>
            <w:vMerge w:val="restart"/>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焊缝凹凸度</w:t>
            </w:r>
          </w:p>
        </w:tc>
        <w:tc>
          <w:tcPr>
            <w:tcW w:w="134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标准（mm）</w:t>
            </w:r>
          </w:p>
        </w:tc>
        <w:tc>
          <w:tcPr>
            <w:tcW w:w="1207"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0～0.5</w:t>
            </w:r>
          </w:p>
        </w:tc>
        <w:tc>
          <w:tcPr>
            <w:tcW w:w="1192" w:type="dxa"/>
            <w:gridSpan w:val="2"/>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＞0.5，≤1</w:t>
            </w:r>
          </w:p>
        </w:tc>
        <w:tc>
          <w:tcPr>
            <w:tcW w:w="1192"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＞1，≤1.5</w:t>
            </w:r>
          </w:p>
        </w:tc>
        <w:tc>
          <w:tcPr>
            <w:tcW w:w="1468" w:type="dxa"/>
            <w:vAlign w:val="center"/>
          </w:tcPr>
          <w:p w:rsidR="003C46B2" w:rsidRPr="00C52592" w:rsidRDefault="00650ED2">
            <w:pPr>
              <w:jc w:val="center"/>
              <w:rPr>
                <w:rFonts w:asciiTheme="minorEastAsia" w:eastAsiaTheme="minorEastAsia" w:hAnsiTheme="minorEastAsia"/>
                <w:sz w:val="24"/>
              </w:rPr>
            </w:pPr>
            <w:r w:rsidRPr="00C52592">
              <w:rPr>
                <w:rFonts w:asciiTheme="minorEastAsia" w:eastAsiaTheme="minorEastAsia" w:hAnsiTheme="minorEastAsia"/>
                <w:sz w:val="24"/>
              </w:rPr>
              <w:t>＞1.5</w:t>
            </w:r>
          </w:p>
        </w:tc>
        <w:tc>
          <w:tcPr>
            <w:tcW w:w="992" w:type="dxa"/>
            <w:vMerge w:val="restart"/>
          </w:tcPr>
          <w:p w:rsidR="003C46B2" w:rsidRPr="00C52592" w:rsidRDefault="003C46B2">
            <w:pPr>
              <w:rPr>
                <w:rFonts w:asciiTheme="minorEastAsia" w:eastAsiaTheme="minorEastAsia" w:hAnsiTheme="minorEastAsia"/>
                <w:sz w:val="24"/>
              </w:rPr>
            </w:pPr>
          </w:p>
        </w:tc>
      </w:tr>
      <w:tr w:rsidR="003C46B2">
        <w:trPr>
          <w:trHeight w:val="453"/>
        </w:trPr>
        <w:tc>
          <w:tcPr>
            <w:tcW w:w="1220" w:type="dxa"/>
            <w:vMerge/>
            <w:tcBorders>
              <w:top w:val="nil"/>
            </w:tcBorders>
            <w:vAlign w:val="center"/>
          </w:tcPr>
          <w:p w:rsidR="003C46B2" w:rsidRDefault="003C46B2">
            <w:pPr>
              <w:jc w:val="center"/>
            </w:pPr>
          </w:p>
        </w:tc>
        <w:tc>
          <w:tcPr>
            <w:tcW w:w="1342" w:type="dxa"/>
            <w:vAlign w:val="center"/>
          </w:tcPr>
          <w:p w:rsidR="003C46B2" w:rsidRDefault="00650ED2">
            <w:pPr>
              <w:jc w:val="center"/>
            </w:pPr>
            <w:r>
              <w:t>分数</w:t>
            </w:r>
          </w:p>
        </w:tc>
        <w:tc>
          <w:tcPr>
            <w:tcW w:w="1207" w:type="dxa"/>
            <w:vAlign w:val="center"/>
          </w:tcPr>
          <w:p w:rsidR="003C46B2" w:rsidRDefault="00650ED2">
            <w:pPr>
              <w:jc w:val="center"/>
            </w:pPr>
            <w:r>
              <w:t>10</w:t>
            </w:r>
          </w:p>
        </w:tc>
        <w:tc>
          <w:tcPr>
            <w:tcW w:w="1192" w:type="dxa"/>
            <w:gridSpan w:val="2"/>
            <w:vAlign w:val="center"/>
          </w:tcPr>
          <w:p w:rsidR="003C46B2" w:rsidRDefault="00650ED2">
            <w:pPr>
              <w:jc w:val="center"/>
            </w:pPr>
            <w:r>
              <w:t>7</w:t>
            </w:r>
          </w:p>
        </w:tc>
        <w:tc>
          <w:tcPr>
            <w:tcW w:w="1192" w:type="dxa"/>
            <w:vAlign w:val="center"/>
          </w:tcPr>
          <w:p w:rsidR="003C46B2" w:rsidRDefault="00650ED2">
            <w:pPr>
              <w:jc w:val="center"/>
            </w:pPr>
            <w:r>
              <w:t>4</w:t>
            </w:r>
          </w:p>
        </w:tc>
        <w:tc>
          <w:tcPr>
            <w:tcW w:w="1468" w:type="dxa"/>
            <w:vAlign w:val="center"/>
          </w:tcPr>
          <w:p w:rsidR="003C46B2" w:rsidRDefault="00650ED2">
            <w:pPr>
              <w:jc w:val="center"/>
            </w:pPr>
            <w:r>
              <w:t>0</w:t>
            </w:r>
          </w:p>
        </w:tc>
        <w:tc>
          <w:tcPr>
            <w:tcW w:w="992" w:type="dxa"/>
            <w:vMerge/>
            <w:tcBorders>
              <w:top w:val="nil"/>
            </w:tcBorders>
          </w:tcPr>
          <w:p w:rsidR="003C46B2" w:rsidRDefault="003C46B2"/>
        </w:tc>
      </w:tr>
    </w:tbl>
    <w:p w:rsidR="003C46B2" w:rsidRDefault="00650ED2">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注：</w:t>
      </w:r>
    </w:p>
    <w:p w:rsidR="003C46B2" w:rsidRDefault="00650ED2">
      <w:pPr>
        <w:pStyle w:val="af1"/>
        <w:numPr>
          <w:ilvl w:val="0"/>
          <w:numId w:val="8"/>
        </w:numPr>
        <w:adjustRightInd w:val="0"/>
        <w:snapToGrid w:val="0"/>
        <w:spacing w:line="360" w:lineRule="auto"/>
        <w:ind w:left="0" w:firstLineChars="0" w:firstLine="442"/>
        <w:rPr>
          <w:rFonts w:ascii="仿宋" w:eastAsia="仿宋" w:hAnsi="仿宋"/>
          <w:sz w:val="24"/>
        </w:rPr>
      </w:pPr>
      <w:r>
        <w:rPr>
          <w:rFonts w:ascii="仿宋" w:eastAsia="仿宋" w:hAnsi="仿宋" w:hint="eastAsia"/>
          <w:sz w:val="24"/>
        </w:rPr>
        <w:t>表面气孔等缺陷检查采用</w:t>
      </w:r>
      <w:r>
        <w:rPr>
          <w:rFonts w:ascii="仿宋" w:eastAsia="仿宋" w:hAnsi="仿宋"/>
          <w:sz w:val="24"/>
        </w:rPr>
        <w:t>5</w:t>
      </w:r>
      <w:r>
        <w:rPr>
          <w:rFonts w:ascii="仿宋" w:eastAsia="仿宋" w:hAnsi="仿宋" w:hint="eastAsia"/>
          <w:sz w:val="24"/>
        </w:rPr>
        <w:t>倍放大镜。</w:t>
      </w:r>
    </w:p>
    <w:p w:rsidR="003C46B2" w:rsidRDefault="00650ED2">
      <w:pPr>
        <w:pStyle w:val="Style6"/>
        <w:numPr>
          <w:ilvl w:val="0"/>
          <w:numId w:val="8"/>
        </w:numPr>
        <w:tabs>
          <w:tab w:val="left" w:pos="1290"/>
        </w:tabs>
        <w:autoSpaceDE w:val="0"/>
        <w:autoSpaceDN w:val="0"/>
        <w:adjustRightInd w:val="0"/>
        <w:snapToGrid w:val="0"/>
        <w:spacing w:line="360" w:lineRule="auto"/>
        <w:ind w:left="0" w:firstLineChars="0" w:firstLine="442"/>
        <w:rPr>
          <w:rFonts w:ascii="仿宋" w:eastAsia="仿宋" w:hAnsi="仿宋"/>
          <w:sz w:val="24"/>
          <w:szCs w:val="24"/>
        </w:rPr>
      </w:pPr>
      <w:r>
        <w:rPr>
          <w:rFonts w:ascii="仿宋" w:eastAsia="仿宋" w:hAnsi="仿宋" w:hint="eastAsia"/>
          <w:sz w:val="24"/>
          <w:szCs w:val="24"/>
        </w:rPr>
        <w:t>表面有裂纹、焊瘤等缺陷之一，该段相关焊缝外观作</w:t>
      </w:r>
      <w:r>
        <w:rPr>
          <w:rFonts w:ascii="仿宋" w:eastAsia="仿宋" w:hAnsi="仿宋"/>
          <w:sz w:val="24"/>
          <w:szCs w:val="24"/>
        </w:rPr>
        <w:t>0</w:t>
      </w:r>
      <w:r>
        <w:rPr>
          <w:rFonts w:ascii="仿宋" w:eastAsia="仿宋" w:hAnsi="仿宋" w:hint="eastAsia"/>
          <w:sz w:val="24"/>
          <w:szCs w:val="24"/>
        </w:rPr>
        <w:t>分处理。</w:t>
      </w:r>
    </w:p>
    <w:p w:rsidR="003C46B2" w:rsidRDefault="00650ED2">
      <w:pPr>
        <w:pStyle w:val="Style6"/>
        <w:numPr>
          <w:ilvl w:val="0"/>
          <w:numId w:val="8"/>
        </w:numPr>
        <w:tabs>
          <w:tab w:val="left" w:pos="1290"/>
        </w:tabs>
        <w:autoSpaceDE w:val="0"/>
        <w:autoSpaceDN w:val="0"/>
        <w:adjustRightInd w:val="0"/>
        <w:snapToGrid w:val="0"/>
        <w:spacing w:line="360" w:lineRule="auto"/>
        <w:ind w:left="0" w:firstLineChars="0" w:firstLine="442"/>
        <w:rPr>
          <w:rFonts w:ascii="仿宋" w:eastAsia="仿宋" w:hAnsi="仿宋"/>
          <w:sz w:val="24"/>
          <w:szCs w:val="24"/>
        </w:rPr>
      </w:pPr>
      <w:r>
        <w:rPr>
          <w:rFonts w:ascii="仿宋" w:eastAsia="仿宋" w:hAnsi="仿宋" w:hint="eastAsia"/>
          <w:sz w:val="24"/>
          <w:szCs w:val="24"/>
        </w:rPr>
        <w:t>焊缝未完成、焊缝表面修补、未清理或试件有明显标记的，该试件作</w:t>
      </w:r>
      <w:r>
        <w:rPr>
          <w:rFonts w:ascii="仿宋" w:eastAsia="仿宋" w:hAnsi="仿宋"/>
          <w:sz w:val="24"/>
          <w:szCs w:val="24"/>
        </w:rPr>
        <w:t>0</w:t>
      </w:r>
      <w:r>
        <w:rPr>
          <w:rFonts w:ascii="仿宋" w:eastAsia="仿宋" w:hAnsi="仿宋" w:hint="eastAsia"/>
          <w:sz w:val="24"/>
          <w:szCs w:val="24"/>
        </w:rPr>
        <w:t>分处理。</w:t>
      </w:r>
    </w:p>
    <w:p w:rsidR="003C46B2" w:rsidRDefault="00650ED2">
      <w:pPr>
        <w:pStyle w:val="Style6"/>
        <w:numPr>
          <w:ilvl w:val="0"/>
          <w:numId w:val="8"/>
        </w:numPr>
        <w:tabs>
          <w:tab w:val="left" w:pos="1290"/>
        </w:tabs>
        <w:autoSpaceDE w:val="0"/>
        <w:autoSpaceDN w:val="0"/>
        <w:adjustRightInd w:val="0"/>
        <w:snapToGrid w:val="0"/>
        <w:spacing w:line="360" w:lineRule="auto"/>
        <w:ind w:left="0" w:firstLineChars="0" w:firstLine="442"/>
        <w:rPr>
          <w:rFonts w:ascii="仿宋" w:eastAsia="仿宋" w:hAnsi="仿宋"/>
          <w:sz w:val="24"/>
          <w:szCs w:val="24"/>
        </w:rPr>
      </w:pPr>
      <w:r>
        <w:rPr>
          <w:rFonts w:ascii="仿宋" w:eastAsia="仿宋" w:hAnsi="仿宋" w:hint="eastAsia"/>
          <w:position w:val="1"/>
          <w:sz w:val="24"/>
        </w:rPr>
        <w:t>其中：</w:t>
      </w:r>
      <w:r>
        <w:rPr>
          <w:rFonts w:ascii="仿宋" w:eastAsia="仿宋" w:hAnsi="仿宋"/>
          <w:position w:val="1"/>
          <w:sz w:val="24"/>
        </w:rPr>
        <w:t>ΔK=K</w:t>
      </w:r>
      <w:r>
        <w:rPr>
          <w:rFonts w:ascii="仿宋" w:eastAsia="仿宋" w:hAnsi="仿宋"/>
          <w:position w:val="1"/>
          <w:sz w:val="24"/>
          <w:vertAlign w:val="subscript"/>
        </w:rPr>
        <w:t>max</w:t>
      </w:r>
      <w:r>
        <w:rPr>
          <w:rFonts w:ascii="仿宋" w:eastAsia="仿宋" w:hAnsi="仿宋"/>
          <w:position w:val="1"/>
          <w:sz w:val="24"/>
        </w:rPr>
        <w:t>-K</w:t>
      </w:r>
      <w:r>
        <w:rPr>
          <w:rFonts w:ascii="仿宋" w:eastAsia="仿宋" w:hAnsi="仿宋"/>
          <w:position w:val="1"/>
          <w:sz w:val="24"/>
          <w:vertAlign w:val="subscript"/>
        </w:rPr>
        <w:t>min</w:t>
      </w:r>
      <w:r>
        <w:rPr>
          <w:rFonts w:ascii="仿宋" w:eastAsia="仿宋" w:hAnsi="仿宋" w:hint="eastAsia"/>
          <w:position w:val="1"/>
          <w:sz w:val="24"/>
        </w:rPr>
        <w:t>。</w:t>
      </w:r>
    </w:p>
    <w:p w:rsidR="003C46B2" w:rsidRDefault="00650ED2">
      <w:pPr>
        <w:pStyle w:val="Style6"/>
        <w:numPr>
          <w:ilvl w:val="0"/>
          <w:numId w:val="8"/>
        </w:numPr>
        <w:tabs>
          <w:tab w:val="left" w:pos="1246"/>
        </w:tabs>
        <w:autoSpaceDE w:val="0"/>
        <w:autoSpaceDN w:val="0"/>
        <w:adjustRightInd w:val="0"/>
        <w:snapToGrid w:val="0"/>
        <w:spacing w:line="360" w:lineRule="auto"/>
        <w:ind w:left="0" w:firstLineChars="0" w:firstLine="442"/>
        <w:rPr>
          <w:rFonts w:ascii="仿宋" w:eastAsia="仿宋" w:hAnsi="仿宋"/>
          <w:sz w:val="24"/>
          <w:szCs w:val="24"/>
        </w:rPr>
      </w:pPr>
      <w:proofErr w:type="gramStart"/>
      <w:r>
        <w:rPr>
          <w:rFonts w:ascii="仿宋" w:eastAsia="仿宋" w:hAnsi="仿宋" w:hint="eastAsia"/>
          <w:sz w:val="24"/>
          <w:szCs w:val="24"/>
        </w:rPr>
        <w:t>筋板和</w:t>
      </w:r>
      <w:proofErr w:type="gramEnd"/>
      <w:r>
        <w:rPr>
          <w:rFonts w:ascii="仿宋" w:eastAsia="仿宋" w:hAnsi="仿宋" w:hint="eastAsia"/>
          <w:sz w:val="24"/>
          <w:szCs w:val="24"/>
        </w:rPr>
        <w:t>底板装配保证垂直。</w:t>
      </w:r>
    </w:p>
    <w:p w:rsidR="003C46B2" w:rsidRDefault="00650ED2">
      <w:pPr>
        <w:pStyle w:val="Style6"/>
        <w:numPr>
          <w:ilvl w:val="0"/>
          <w:numId w:val="8"/>
        </w:numPr>
        <w:tabs>
          <w:tab w:val="left" w:pos="1246"/>
        </w:tabs>
        <w:autoSpaceDE w:val="0"/>
        <w:autoSpaceDN w:val="0"/>
        <w:adjustRightInd w:val="0"/>
        <w:snapToGrid w:val="0"/>
        <w:spacing w:line="360" w:lineRule="auto"/>
        <w:ind w:left="0" w:firstLineChars="0" w:firstLine="442"/>
        <w:rPr>
          <w:rFonts w:ascii="仿宋" w:eastAsia="仿宋" w:hAnsi="仿宋"/>
          <w:sz w:val="24"/>
          <w:szCs w:val="24"/>
        </w:rPr>
      </w:pPr>
      <w:r>
        <w:rPr>
          <w:rFonts w:ascii="仿宋" w:eastAsia="仿宋" w:hAnsi="仿宋" w:hint="eastAsia"/>
          <w:spacing w:val="-7"/>
          <w:sz w:val="24"/>
          <w:szCs w:val="24"/>
        </w:rPr>
        <w:t>合计得分乘以</w:t>
      </w:r>
      <w:r>
        <w:rPr>
          <w:rFonts w:ascii="仿宋" w:eastAsia="仿宋" w:hAnsi="仿宋"/>
          <w:sz w:val="24"/>
          <w:szCs w:val="24"/>
        </w:rPr>
        <w:t>6%</w:t>
      </w:r>
      <w:r>
        <w:rPr>
          <w:rFonts w:ascii="仿宋" w:eastAsia="仿宋" w:hAnsi="仿宋" w:hint="eastAsia"/>
          <w:sz w:val="24"/>
          <w:szCs w:val="24"/>
        </w:rPr>
        <w:t>为本项检查最终实际得分。</w:t>
      </w:r>
    </w:p>
    <w:p w:rsidR="003C46B2" w:rsidRDefault="00650ED2">
      <w:pPr>
        <w:widowControl/>
        <w:jc w:val="left"/>
        <w:rPr>
          <w:rFonts w:ascii="仿宋" w:eastAsia="仿宋" w:hAnsi="仿宋"/>
          <w:sz w:val="24"/>
        </w:rPr>
      </w:pPr>
      <w:r>
        <w:rPr>
          <w:rFonts w:ascii="仿宋" w:eastAsia="仿宋" w:hAnsi="仿宋"/>
          <w:sz w:val="24"/>
        </w:rPr>
        <w:br w:type="page"/>
      </w:r>
    </w:p>
    <w:p w:rsidR="003C46B2" w:rsidRDefault="00650ED2">
      <w:pPr>
        <w:jc w:val="center"/>
        <w:rPr>
          <w:sz w:val="24"/>
        </w:rPr>
      </w:pPr>
      <w:r>
        <w:rPr>
          <w:rFonts w:hint="eastAsia"/>
          <w:sz w:val="24"/>
        </w:rPr>
        <w:lastRenderedPageBreak/>
        <w:t>表</w:t>
      </w:r>
      <w:r>
        <w:rPr>
          <w:sz w:val="24"/>
        </w:rPr>
        <w:t>6</w:t>
      </w:r>
      <w:r>
        <w:rPr>
          <w:rFonts w:hint="eastAsia"/>
          <w:sz w:val="24"/>
        </w:rPr>
        <w:t xml:space="preserve"> </w:t>
      </w:r>
      <w:r>
        <w:rPr>
          <w:sz w:val="24"/>
        </w:rPr>
        <w:t>模块四</w:t>
      </w:r>
      <w:r>
        <w:rPr>
          <w:sz w:val="24"/>
        </w:rPr>
        <w:t xml:space="preserve"> </w:t>
      </w:r>
      <w:r>
        <w:rPr>
          <w:sz w:val="24"/>
        </w:rPr>
        <w:t>机器人熔化极气体保护焊外观评分标准（</w:t>
      </w:r>
      <w:r>
        <w:rPr>
          <w:sz w:val="24"/>
        </w:rPr>
        <w:t>135</w:t>
      </w:r>
      <w:r>
        <w:rPr>
          <w:sz w:val="24"/>
        </w:rPr>
        <w:t>）焊缝</w:t>
      </w:r>
      <w:r>
        <w:rPr>
          <w:rFonts w:ascii="宋体" w:hAnsi="宋体" w:cs="宋体" w:hint="eastAsia"/>
          <w:sz w:val="24"/>
        </w:rPr>
        <w:t>②</w:t>
      </w:r>
    </w:p>
    <w:tbl>
      <w:tblPr>
        <w:tblW w:w="8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92"/>
        <w:gridCol w:w="1312"/>
        <w:gridCol w:w="1180"/>
        <w:gridCol w:w="427"/>
        <w:gridCol w:w="845"/>
        <w:gridCol w:w="1247"/>
        <w:gridCol w:w="1435"/>
        <w:gridCol w:w="970"/>
      </w:tblGrid>
      <w:tr w:rsidR="003C46B2">
        <w:trPr>
          <w:trHeight w:val="632"/>
        </w:trPr>
        <w:tc>
          <w:tcPr>
            <w:tcW w:w="119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加密号</w:t>
            </w:r>
            <w:proofErr w:type="spellEnd"/>
          </w:p>
        </w:tc>
        <w:tc>
          <w:tcPr>
            <w:tcW w:w="1312" w:type="dxa"/>
            <w:vAlign w:val="center"/>
          </w:tcPr>
          <w:p w:rsidR="003C46B2" w:rsidRDefault="003C46B2">
            <w:pPr>
              <w:pStyle w:val="TableParagraph"/>
              <w:adjustRightInd w:val="0"/>
              <w:snapToGrid w:val="0"/>
              <w:jc w:val="center"/>
              <w:rPr>
                <w:sz w:val="24"/>
                <w:lang w:eastAsia="en-US"/>
              </w:rPr>
            </w:pPr>
          </w:p>
        </w:tc>
        <w:tc>
          <w:tcPr>
            <w:tcW w:w="1607" w:type="dxa"/>
            <w:gridSpan w:val="2"/>
            <w:vAlign w:val="center"/>
          </w:tcPr>
          <w:p w:rsidR="003C46B2" w:rsidRDefault="00650ED2">
            <w:pPr>
              <w:pStyle w:val="TableParagraph"/>
              <w:adjustRightInd w:val="0"/>
              <w:snapToGrid w:val="0"/>
              <w:jc w:val="center"/>
              <w:rPr>
                <w:sz w:val="24"/>
                <w:lang w:eastAsia="en-US"/>
              </w:rPr>
            </w:pPr>
            <w:proofErr w:type="spellStart"/>
            <w:r>
              <w:rPr>
                <w:sz w:val="24"/>
                <w:lang w:eastAsia="en-US"/>
              </w:rPr>
              <w:t>裁判员签名</w:t>
            </w:r>
            <w:proofErr w:type="spellEnd"/>
          </w:p>
        </w:tc>
        <w:tc>
          <w:tcPr>
            <w:tcW w:w="2092" w:type="dxa"/>
            <w:gridSpan w:val="2"/>
            <w:vAlign w:val="center"/>
          </w:tcPr>
          <w:p w:rsidR="003C46B2" w:rsidRDefault="003C46B2">
            <w:pPr>
              <w:pStyle w:val="TableParagraph"/>
              <w:adjustRightInd w:val="0"/>
              <w:snapToGrid w:val="0"/>
              <w:jc w:val="center"/>
              <w:rPr>
                <w:sz w:val="24"/>
                <w:lang w:eastAsia="en-US"/>
              </w:rPr>
            </w:pPr>
          </w:p>
        </w:tc>
        <w:tc>
          <w:tcPr>
            <w:tcW w:w="1435"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合计得分</w:t>
            </w:r>
            <w:proofErr w:type="spellEnd"/>
          </w:p>
          <w:p w:rsidR="003C46B2" w:rsidRDefault="00650ED2">
            <w:pPr>
              <w:pStyle w:val="TableParagraph"/>
              <w:adjustRightInd w:val="0"/>
              <w:snapToGrid w:val="0"/>
              <w:jc w:val="center"/>
              <w:rPr>
                <w:sz w:val="24"/>
                <w:lang w:eastAsia="en-US"/>
              </w:rPr>
            </w:pPr>
            <w:r>
              <w:rPr>
                <w:sz w:val="24"/>
                <w:lang w:eastAsia="en-US"/>
              </w:rPr>
              <w:t>（</w:t>
            </w:r>
            <w:proofErr w:type="spellStart"/>
            <w:r>
              <w:rPr>
                <w:sz w:val="24"/>
                <w:lang w:eastAsia="en-US"/>
              </w:rPr>
              <w:t>满分</w:t>
            </w:r>
            <w:proofErr w:type="spellEnd"/>
            <w:r>
              <w:rPr>
                <w:sz w:val="24"/>
                <w:lang w:eastAsia="en-US"/>
              </w:rPr>
              <w:t>100）</w:t>
            </w:r>
          </w:p>
        </w:tc>
        <w:tc>
          <w:tcPr>
            <w:tcW w:w="970" w:type="dxa"/>
          </w:tcPr>
          <w:p w:rsidR="003C46B2" w:rsidRDefault="003C46B2">
            <w:pPr>
              <w:pStyle w:val="TableParagraph"/>
              <w:rPr>
                <w:rFonts w:ascii="Times New Roman"/>
                <w:sz w:val="20"/>
                <w:lang w:eastAsia="en-US"/>
              </w:rPr>
            </w:pPr>
          </w:p>
        </w:tc>
      </w:tr>
      <w:tr w:rsidR="003C46B2">
        <w:trPr>
          <w:trHeight w:val="377"/>
        </w:trPr>
        <w:tc>
          <w:tcPr>
            <w:tcW w:w="1192"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检查项目</w:t>
            </w:r>
            <w:proofErr w:type="spellEnd"/>
          </w:p>
        </w:tc>
        <w:tc>
          <w:tcPr>
            <w:tcW w:w="1312"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标准、分数</w:t>
            </w:r>
            <w:proofErr w:type="spellEnd"/>
          </w:p>
        </w:tc>
        <w:tc>
          <w:tcPr>
            <w:tcW w:w="5134" w:type="dxa"/>
            <w:gridSpan w:val="5"/>
            <w:vAlign w:val="center"/>
          </w:tcPr>
          <w:p w:rsidR="003C46B2" w:rsidRDefault="00650ED2">
            <w:pPr>
              <w:pStyle w:val="TableParagraph"/>
              <w:adjustRightInd w:val="0"/>
              <w:snapToGrid w:val="0"/>
              <w:jc w:val="center"/>
              <w:rPr>
                <w:sz w:val="24"/>
                <w:lang w:eastAsia="en-US"/>
              </w:rPr>
            </w:pPr>
            <w:proofErr w:type="spellStart"/>
            <w:r>
              <w:rPr>
                <w:sz w:val="24"/>
                <w:lang w:eastAsia="en-US"/>
              </w:rPr>
              <w:t>焊缝等级</w:t>
            </w:r>
            <w:proofErr w:type="spellEnd"/>
          </w:p>
        </w:tc>
        <w:tc>
          <w:tcPr>
            <w:tcW w:w="970" w:type="dxa"/>
            <w:vMerge w:val="restart"/>
            <w:vAlign w:val="center"/>
          </w:tcPr>
          <w:p w:rsidR="003C46B2" w:rsidRDefault="00650ED2">
            <w:pPr>
              <w:pStyle w:val="TableParagraph"/>
              <w:ind w:left="286"/>
              <w:rPr>
                <w:sz w:val="21"/>
                <w:lang w:eastAsia="en-US"/>
              </w:rPr>
            </w:pPr>
            <w:proofErr w:type="spellStart"/>
            <w:r>
              <w:rPr>
                <w:sz w:val="21"/>
                <w:lang w:eastAsia="en-US"/>
              </w:rPr>
              <w:t>得分</w:t>
            </w:r>
            <w:proofErr w:type="spellEnd"/>
          </w:p>
        </w:tc>
      </w:tr>
      <w:tr w:rsidR="003C46B2">
        <w:trPr>
          <w:trHeight w:val="357"/>
        </w:trPr>
        <w:tc>
          <w:tcPr>
            <w:tcW w:w="1192"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12"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180" w:type="dxa"/>
            <w:vAlign w:val="center"/>
          </w:tcPr>
          <w:p w:rsidR="003C46B2" w:rsidRDefault="00650ED2">
            <w:pPr>
              <w:pStyle w:val="TableParagraph"/>
              <w:adjustRightInd w:val="0"/>
              <w:snapToGrid w:val="0"/>
              <w:jc w:val="center"/>
              <w:rPr>
                <w:sz w:val="24"/>
                <w:lang w:eastAsia="en-US"/>
              </w:rPr>
            </w:pPr>
            <w:r>
              <w:rPr>
                <w:w w:val="99"/>
                <w:sz w:val="24"/>
                <w:lang w:eastAsia="en-US"/>
              </w:rPr>
              <w:t>I</w:t>
            </w:r>
          </w:p>
        </w:tc>
        <w:tc>
          <w:tcPr>
            <w:tcW w:w="1272" w:type="dxa"/>
            <w:gridSpan w:val="2"/>
            <w:vAlign w:val="center"/>
          </w:tcPr>
          <w:p w:rsidR="003C46B2" w:rsidRDefault="00650ED2">
            <w:pPr>
              <w:pStyle w:val="TableParagraph"/>
              <w:adjustRightInd w:val="0"/>
              <w:snapToGrid w:val="0"/>
              <w:jc w:val="center"/>
              <w:rPr>
                <w:sz w:val="24"/>
                <w:lang w:eastAsia="en-US"/>
              </w:rPr>
            </w:pPr>
            <w:r>
              <w:rPr>
                <w:sz w:val="24"/>
                <w:lang w:eastAsia="en-US"/>
              </w:rPr>
              <w:t>II</w:t>
            </w:r>
          </w:p>
        </w:tc>
        <w:tc>
          <w:tcPr>
            <w:tcW w:w="1247" w:type="dxa"/>
            <w:vAlign w:val="center"/>
          </w:tcPr>
          <w:p w:rsidR="003C46B2" w:rsidRDefault="00650ED2">
            <w:pPr>
              <w:pStyle w:val="TableParagraph"/>
              <w:adjustRightInd w:val="0"/>
              <w:snapToGrid w:val="0"/>
              <w:jc w:val="center"/>
              <w:rPr>
                <w:sz w:val="24"/>
                <w:lang w:eastAsia="en-US"/>
              </w:rPr>
            </w:pPr>
            <w:r>
              <w:rPr>
                <w:sz w:val="24"/>
                <w:lang w:eastAsia="en-US"/>
              </w:rPr>
              <w:t>III</w:t>
            </w:r>
          </w:p>
        </w:tc>
        <w:tc>
          <w:tcPr>
            <w:tcW w:w="1435" w:type="dxa"/>
            <w:vAlign w:val="center"/>
          </w:tcPr>
          <w:p w:rsidR="003C46B2" w:rsidRDefault="00650ED2">
            <w:pPr>
              <w:pStyle w:val="TableParagraph"/>
              <w:adjustRightInd w:val="0"/>
              <w:snapToGrid w:val="0"/>
              <w:jc w:val="center"/>
              <w:rPr>
                <w:sz w:val="24"/>
                <w:lang w:eastAsia="en-US"/>
              </w:rPr>
            </w:pPr>
            <w:r>
              <w:rPr>
                <w:sz w:val="24"/>
                <w:lang w:eastAsia="en-US"/>
              </w:rPr>
              <w:t>IV</w:t>
            </w:r>
          </w:p>
        </w:tc>
        <w:tc>
          <w:tcPr>
            <w:tcW w:w="970" w:type="dxa"/>
            <w:vMerge/>
            <w:tcBorders>
              <w:top w:val="nil"/>
            </w:tcBorders>
          </w:tcPr>
          <w:p w:rsidR="003C46B2" w:rsidRDefault="003C46B2">
            <w:pPr>
              <w:autoSpaceDE w:val="0"/>
              <w:autoSpaceDN w:val="0"/>
              <w:rPr>
                <w:kern w:val="0"/>
                <w:sz w:val="2"/>
                <w:szCs w:val="2"/>
                <w:lang w:eastAsia="en-US"/>
              </w:rPr>
            </w:pPr>
          </w:p>
        </w:tc>
      </w:tr>
      <w:tr w:rsidR="003C46B2">
        <w:trPr>
          <w:trHeight w:val="498"/>
        </w:trPr>
        <w:tc>
          <w:tcPr>
            <w:tcW w:w="1192"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焊脚高度</w:t>
            </w:r>
            <w:proofErr w:type="spellEnd"/>
          </w:p>
          <w:p w:rsidR="003C46B2" w:rsidRDefault="00650ED2">
            <w:pPr>
              <w:pStyle w:val="TableParagraph"/>
              <w:adjustRightInd w:val="0"/>
              <w:snapToGrid w:val="0"/>
              <w:jc w:val="center"/>
              <w:rPr>
                <w:sz w:val="24"/>
                <w:lang w:eastAsia="en-US"/>
              </w:rPr>
            </w:pPr>
            <w:r>
              <w:rPr>
                <w:sz w:val="24"/>
                <w:lang w:eastAsia="en-US"/>
              </w:rPr>
              <w:t>K1</w:t>
            </w:r>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r>
              <w:rPr>
                <w:sz w:val="24"/>
                <w:lang w:eastAsia="en-US"/>
              </w:rPr>
              <w:t>（mm）</w:t>
            </w:r>
          </w:p>
        </w:tc>
        <w:tc>
          <w:tcPr>
            <w:tcW w:w="1180" w:type="dxa"/>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.0，≤</w:t>
            </w:r>
            <w:r>
              <w:rPr>
                <w:sz w:val="24"/>
              </w:rPr>
              <w:t>8</w:t>
            </w:r>
            <w:r>
              <w:rPr>
                <w:sz w:val="24"/>
                <w:lang w:eastAsia="en-US"/>
              </w:rPr>
              <w:t>.5</w:t>
            </w:r>
          </w:p>
        </w:tc>
        <w:tc>
          <w:tcPr>
            <w:tcW w:w="1272" w:type="dxa"/>
            <w:gridSpan w:val="2"/>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.5，≤</w:t>
            </w:r>
            <w:r>
              <w:rPr>
                <w:sz w:val="24"/>
              </w:rPr>
              <w:t>9</w:t>
            </w:r>
            <w:r>
              <w:rPr>
                <w:sz w:val="24"/>
                <w:lang w:eastAsia="en-US"/>
              </w:rPr>
              <w:t>.0</w:t>
            </w:r>
          </w:p>
        </w:tc>
        <w:tc>
          <w:tcPr>
            <w:tcW w:w="1247" w:type="dxa"/>
            <w:vAlign w:val="center"/>
          </w:tcPr>
          <w:p w:rsidR="003C46B2" w:rsidRDefault="00650ED2">
            <w:pPr>
              <w:pStyle w:val="TableParagraph"/>
              <w:adjustRightInd w:val="0"/>
              <w:snapToGrid w:val="0"/>
              <w:jc w:val="center"/>
              <w:rPr>
                <w:sz w:val="24"/>
                <w:lang w:eastAsia="en-US"/>
              </w:rPr>
            </w:pPr>
            <w:r>
              <w:rPr>
                <w:spacing w:val="2"/>
                <w:w w:val="99"/>
                <w:sz w:val="24"/>
                <w:lang w:eastAsia="en-US"/>
              </w:rPr>
              <w:t>＞</w:t>
            </w:r>
            <w:r>
              <w:rPr>
                <w:spacing w:val="1"/>
                <w:w w:val="99"/>
                <w:sz w:val="24"/>
              </w:rPr>
              <w:t>9</w:t>
            </w:r>
            <w:r>
              <w:rPr>
                <w:w w:val="99"/>
                <w:sz w:val="24"/>
                <w:lang w:eastAsia="en-US"/>
              </w:rPr>
              <w:t>.</w:t>
            </w:r>
            <w:r>
              <w:rPr>
                <w:spacing w:val="-2"/>
                <w:w w:val="99"/>
                <w:sz w:val="24"/>
                <w:lang w:eastAsia="en-US"/>
              </w:rPr>
              <w:t>0</w:t>
            </w:r>
            <w:r>
              <w:rPr>
                <w:rFonts w:hint="eastAsia"/>
                <w:spacing w:val="-2"/>
                <w:w w:val="99"/>
                <w:sz w:val="24"/>
              </w:rPr>
              <w:t>，</w:t>
            </w:r>
            <w:r>
              <w:rPr>
                <w:sz w:val="24"/>
                <w:lang w:eastAsia="en-US"/>
              </w:rPr>
              <w:t>≤</w:t>
            </w:r>
            <w:r>
              <w:rPr>
                <w:spacing w:val="1"/>
                <w:w w:val="99"/>
                <w:sz w:val="24"/>
              </w:rPr>
              <w:t>9</w:t>
            </w:r>
            <w:r>
              <w:rPr>
                <w:w w:val="99"/>
                <w:sz w:val="24"/>
                <w:lang w:eastAsia="en-US"/>
              </w:rPr>
              <w:t>.5</w:t>
            </w:r>
          </w:p>
        </w:tc>
        <w:tc>
          <w:tcPr>
            <w:tcW w:w="1435" w:type="dxa"/>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.0，＞</w:t>
            </w:r>
            <w:r>
              <w:rPr>
                <w:sz w:val="24"/>
              </w:rPr>
              <w:t>9</w:t>
            </w:r>
            <w:r>
              <w:rPr>
                <w:sz w:val="24"/>
                <w:lang w:eastAsia="en-US"/>
              </w:rPr>
              <w:t>.5</w:t>
            </w:r>
          </w:p>
        </w:tc>
        <w:tc>
          <w:tcPr>
            <w:tcW w:w="970" w:type="dxa"/>
            <w:vMerge w:val="restart"/>
          </w:tcPr>
          <w:p w:rsidR="003C46B2" w:rsidRDefault="003C46B2">
            <w:pPr>
              <w:pStyle w:val="TableParagraph"/>
              <w:rPr>
                <w:rFonts w:ascii="Times New Roman"/>
                <w:sz w:val="20"/>
                <w:lang w:eastAsia="en-US"/>
              </w:rPr>
            </w:pPr>
          </w:p>
        </w:tc>
      </w:tr>
      <w:tr w:rsidR="003C46B2">
        <w:trPr>
          <w:trHeight w:val="495"/>
        </w:trPr>
        <w:tc>
          <w:tcPr>
            <w:tcW w:w="1192"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80" w:type="dxa"/>
            <w:vAlign w:val="center"/>
          </w:tcPr>
          <w:p w:rsidR="003C46B2" w:rsidRDefault="00650ED2">
            <w:pPr>
              <w:pStyle w:val="TableParagraph"/>
              <w:adjustRightInd w:val="0"/>
              <w:snapToGrid w:val="0"/>
              <w:jc w:val="center"/>
              <w:rPr>
                <w:sz w:val="24"/>
                <w:lang w:eastAsia="en-US"/>
              </w:rPr>
            </w:pPr>
            <w:r>
              <w:rPr>
                <w:sz w:val="24"/>
                <w:lang w:eastAsia="en-US"/>
              </w:rPr>
              <w:t>20</w:t>
            </w:r>
          </w:p>
        </w:tc>
        <w:tc>
          <w:tcPr>
            <w:tcW w:w="1272" w:type="dxa"/>
            <w:gridSpan w:val="2"/>
            <w:vAlign w:val="center"/>
          </w:tcPr>
          <w:p w:rsidR="003C46B2" w:rsidRDefault="00650ED2">
            <w:pPr>
              <w:pStyle w:val="TableParagraph"/>
              <w:adjustRightInd w:val="0"/>
              <w:snapToGrid w:val="0"/>
              <w:jc w:val="center"/>
              <w:rPr>
                <w:sz w:val="24"/>
                <w:lang w:eastAsia="en-US"/>
              </w:rPr>
            </w:pPr>
            <w:r>
              <w:rPr>
                <w:sz w:val="24"/>
                <w:lang w:eastAsia="en-US"/>
              </w:rPr>
              <w:t>14</w:t>
            </w:r>
          </w:p>
        </w:tc>
        <w:tc>
          <w:tcPr>
            <w:tcW w:w="1247" w:type="dxa"/>
            <w:vAlign w:val="center"/>
          </w:tcPr>
          <w:p w:rsidR="003C46B2" w:rsidRDefault="00650ED2">
            <w:pPr>
              <w:pStyle w:val="TableParagraph"/>
              <w:adjustRightInd w:val="0"/>
              <w:snapToGrid w:val="0"/>
              <w:jc w:val="center"/>
              <w:rPr>
                <w:sz w:val="24"/>
                <w:lang w:eastAsia="en-US"/>
              </w:rPr>
            </w:pPr>
            <w:r>
              <w:rPr>
                <w:w w:val="99"/>
                <w:sz w:val="24"/>
                <w:lang w:eastAsia="en-US"/>
              </w:rPr>
              <w:t>8</w:t>
            </w:r>
          </w:p>
        </w:tc>
        <w:tc>
          <w:tcPr>
            <w:tcW w:w="1435"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70" w:type="dxa"/>
            <w:vMerge/>
            <w:tcBorders>
              <w:top w:val="nil"/>
            </w:tcBorders>
          </w:tcPr>
          <w:p w:rsidR="003C46B2" w:rsidRDefault="003C46B2">
            <w:pPr>
              <w:autoSpaceDE w:val="0"/>
              <w:autoSpaceDN w:val="0"/>
              <w:rPr>
                <w:kern w:val="0"/>
                <w:sz w:val="2"/>
                <w:szCs w:val="2"/>
                <w:lang w:eastAsia="en-US"/>
              </w:rPr>
            </w:pPr>
          </w:p>
        </w:tc>
      </w:tr>
      <w:tr w:rsidR="003C46B2">
        <w:trPr>
          <w:trHeight w:val="495"/>
        </w:trPr>
        <w:tc>
          <w:tcPr>
            <w:tcW w:w="1192"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焊脚高度</w:t>
            </w:r>
            <w:proofErr w:type="spellEnd"/>
          </w:p>
          <w:p w:rsidR="003C46B2" w:rsidRDefault="00650ED2">
            <w:pPr>
              <w:pStyle w:val="TableParagraph"/>
              <w:adjustRightInd w:val="0"/>
              <w:snapToGrid w:val="0"/>
              <w:jc w:val="center"/>
              <w:rPr>
                <w:sz w:val="24"/>
                <w:lang w:eastAsia="en-US"/>
              </w:rPr>
            </w:pPr>
            <w:r>
              <w:rPr>
                <w:sz w:val="24"/>
                <w:lang w:eastAsia="en-US"/>
              </w:rPr>
              <w:t>K2</w:t>
            </w:r>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r>
              <w:rPr>
                <w:sz w:val="24"/>
                <w:lang w:eastAsia="en-US"/>
              </w:rPr>
              <w:t>（mm）</w:t>
            </w:r>
          </w:p>
        </w:tc>
        <w:tc>
          <w:tcPr>
            <w:tcW w:w="1180" w:type="dxa"/>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.0，≤</w:t>
            </w:r>
            <w:r>
              <w:rPr>
                <w:sz w:val="24"/>
              </w:rPr>
              <w:t>8</w:t>
            </w:r>
            <w:r>
              <w:rPr>
                <w:sz w:val="24"/>
                <w:lang w:eastAsia="en-US"/>
              </w:rPr>
              <w:t>.5</w:t>
            </w:r>
          </w:p>
        </w:tc>
        <w:tc>
          <w:tcPr>
            <w:tcW w:w="1272" w:type="dxa"/>
            <w:gridSpan w:val="2"/>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.5，≤</w:t>
            </w:r>
            <w:r>
              <w:rPr>
                <w:sz w:val="24"/>
              </w:rPr>
              <w:t>9</w:t>
            </w:r>
            <w:r>
              <w:rPr>
                <w:sz w:val="24"/>
                <w:lang w:eastAsia="en-US"/>
              </w:rPr>
              <w:t>.0</w:t>
            </w:r>
          </w:p>
        </w:tc>
        <w:tc>
          <w:tcPr>
            <w:tcW w:w="1247" w:type="dxa"/>
            <w:vAlign w:val="center"/>
          </w:tcPr>
          <w:p w:rsidR="003C46B2" w:rsidRDefault="00650ED2">
            <w:pPr>
              <w:pStyle w:val="TableParagraph"/>
              <w:adjustRightInd w:val="0"/>
              <w:snapToGrid w:val="0"/>
              <w:jc w:val="center"/>
              <w:rPr>
                <w:sz w:val="24"/>
                <w:lang w:eastAsia="en-US"/>
              </w:rPr>
            </w:pPr>
            <w:r>
              <w:rPr>
                <w:spacing w:val="2"/>
                <w:w w:val="99"/>
                <w:sz w:val="24"/>
                <w:lang w:eastAsia="en-US"/>
              </w:rPr>
              <w:t>＞</w:t>
            </w:r>
            <w:r>
              <w:rPr>
                <w:spacing w:val="1"/>
                <w:w w:val="99"/>
                <w:sz w:val="24"/>
              </w:rPr>
              <w:t>9</w:t>
            </w:r>
            <w:r>
              <w:rPr>
                <w:w w:val="99"/>
                <w:sz w:val="24"/>
                <w:lang w:eastAsia="en-US"/>
              </w:rPr>
              <w:t>.</w:t>
            </w:r>
            <w:r>
              <w:rPr>
                <w:spacing w:val="-2"/>
                <w:w w:val="99"/>
                <w:sz w:val="24"/>
                <w:lang w:eastAsia="en-US"/>
              </w:rPr>
              <w:t>0</w:t>
            </w:r>
            <w:r>
              <w:rPr>
                <w:rFonts w:hint="eastAsia"/>
                <w:spacing w:val="-2"/>
                <w:w w:val="99"/>
                <w:sz w:val="24"/>
              </w:rPr>
              <w:t>，</w:t>
            </w:r>
            <w:r>
              <w:rPr>
                <w:sz w:val="24"/>
                <w:lang w:eastAsia="en-US"/>
              </w:rPr>
              <w:t>≤</w:t>
            </w:r>
            <w:r>
              <w:rPr>
                <w:spacing w:val="1"/>
                <w:w w:val="99"/>
                <w:sz w:val="24"/>
              </w:rPr>
              <w:t>9</w:t>
            </w:r>
            <w:r>
              <w:rPr>
                <w:w w:val="99"/>
                <w:sz w:val="24"/>
                <w:lang w:eastAsia="en-US"/>
              </w:rPr>
              <w:t>.5</w:t>
            </w:r>
          </w:p>
        </w:tc>
        <w:tc>
          <w:tcPr>
            <w:tcW w:w="1435" w:type="dxa"/>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.0，＞</w:t>
            </w:r>
            <w:r>
              <w:rPr>
                <w:sz w:val="24"/>
              </w:rPr>
              <w:t>9</w:t>
            </w:r>
            <w:r>
              <w:rPr>
                <w:sz w:val="24"/>
                <w:lang w:eastAsia="en-US"/>
              </w:rPr>
              <w:t>.5</w:t>
            </w:r>
          </w:p>
        </w:tc>
        <w:tc>
          <w:tcPr>
            <w:tcW w:w="970" w:type="dxa"/>
            <w:vMerge w:val="restart"/>
          </w:tcPr>
          <w:p w:rsidR="003C46B2" w:rsidRDefault="003C46B2">
            <w:pPr>
              <w:pStyle w:val="TableParagraph"/>
              <w:rPr>
                <w:rFonts w:ascii="Times New Roman"/>
                <w:sz w:val="20"/>
                <w:lang w:eastAsia="en-US"/>
              </w:rPr>
            </w:pPr>
          </w:p>
        </w:tc>
      </w:tr>
      <w:tr w:rsidR="003C46B2">
        <w:trPr>
          <w:trHeight w:val="495"/>
        </w:trPr>
        <w:tc>
          <w:tcPr>
            <w:tcW w:w="1192"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80" w:type="dxa"/>
            <w:vAlign w:val="center"/>
          </w:tcPr>
          <w:p w:rsidR="003C46B2" w:rsidRDefault="00650ED2">
            <w:pPr>
              <w:pStyle w:val="TableParagraph"/>
              <w:adjustRightInd w:val="0"/>
              <w:snapToGrid w:val="0"/>
              <w:jc w:val="center"/>
              <w:rPr>
                <w:sz w:val="24"/>
                <w:lang w:eastAsia="en-US"/>
              </w:rPr>
            </w:pPr>
            <w:r>
              <w:rPr>
                <w:sz w:val="24"/>
                <w:lang w:eastAsia="en-US"/>
              </w:rPr>
              <w:t>20</w:t>
            </w:r>
          </w:p>
        </w:tc>
        <w:tc>
          <w:tcPr>
            <w:tcW w:w="1272" w:type="dxa"/>
            <w:gridSpan w:val="2"/>
            <w:vAlign w:val="center"/>
          </w:tcPr>
          <w:p w:rsidR="003C46B2" w:rsidRDefault="00650ED2">
            <w:pPr>
              <w:pStyle w:val="TableParagraph"/>
              <w:adjustRightInd w:val="0"/>
              <w:snapToGrid w:val="0"/>
              <w:jc w:val="center"/>
              <w:rPr>
                <w:sz w:val="24"/>
                <w:lang w:eastAsia="en-US"/>
              </w:rPr>
            </w:pPr>
            <w:r>
              <w:rPr>
                <w:sz w:val="24"/>
                <w:lang w:eastAsia="en-US"/>
              </w:rPr>
              <w:t>14</w:t>
            </w:r>
          </w:p>
        </w:tc>
        <w:tc>
          <w:tcPr>
            <w:tcW w:w="1247" w:type="dxa"/>
            <w:vAlign w:val="center"/>
          </w:tcPr>
          <w:p w:rsidR="003C46B2" w:rsidRDefault="00650ED2">
            <w:pPr>
              <w:pStyle w:val="TableParagraph"/>
              <w:adjustRightInd w:val="0"/>
              <w:snapToGrid w:val="0"/>
              <w:jc w:val="center"/>
              <w:rPr>
                <w:sz w:val="24"/>
                <w:lang w:eastAsia="en-US"/>
              </w:rPr>
            </w:pPr>
            <w:r>
              <w:rPr>
                <w:w w:val="99"/>
                <w:sz w:val="24"/>
                <w:lang w:eastAsia="en-US"/>
              </w:rPr>
              <w:t>8</w:t>
            </w:r>
          </w:p>
        </w:tc>
        <w:tc>
          <w:tcPr>
            <w:tcW w:w="1435"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70" w:type="dxa"/>
            <w:vMerge/>
            <w:tcBorders>
              <w:top w:val="nil"/>
            </w:tcBorders>
          </w:tcPr>
          <w:p w:rsidR="003C46B2" w:rsidRDefault="003C46B2">
            <w:pPr>
              <w:autoSpaceDE w:val="0"/>
              <w:autoSpaceDN w:val="0"/>
              <w:rPr>
                <w:kern w:val="0"/>
                <w:sz w:val="2"/>
                <w:szCs w:val="2"/>
                <w:lang w:eastAsia="en-US"/>
              </w:rPr>
            </w:pPr>
          </w:p>
        </w:tc>
      </w:tr>
      <w:tr w:rsidR="003C46B2">
        <w:trPr>
          <w:trHeight w:val="624"/>
        </w:trPr>
        <w:tc>
          <w:tcPr>
            <w:tcW w:w="1192" w:type="dxa"/>
            <w:vMerge w:val="restart"/>
            <w:vAlign w:val="center"/>
          </w:tcPr>
          <w:p w:rsidR="003C46B2" w:rsidRDefault="00650ED2">
            <w:pPr>
              <w:pStyle w:val="TableParagraph"/>
              <w:adjustRightInd w:val="0"/>
              <w:snapToGrid w:val="0"/>
              <w:jc w:val="center"/>
              <w:rPr>
                <w:sz w:val="24"/>
                <w:lang w:eastAsia="en-US"/>
              </w:rPr>
            </w:pPr>
            <w:r>
              <w:rPr>
                <w:sz w:val="24"/>
                <w:lang w:eastAsia="en-US"/>
              </w:rPr>
              <w:t>ΔK</w:t>
            </w:r>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r>
              <w:rPr>
                <w:sz w:val="24"/>
                <w:lang w:eastAsia="en-US"/>
              </w:rPr>
              <w:t>（mm）</w:t>
            </w:r>
          </w:p>
        </w:tc>
        <w:tc>
          <w:tcPr>
            <w:tcW w:w="1180" w:type="dxa"/>
            <w:vAlign w:val="center"/>
          </w:tcPr>
          <w:p w:rsidR="003C46B2" w:rsidRDefault="00650ED2">
            <w:pPr>
              <w:pStyle w:val="TableParagraph"/>
              <w:adjustRightInd w:val="0"/>
              <w:snapToGrid w:val="0"/>
              <w:jc w:val="center"/>
              <w:rPr>
                <w:sz w:val="24"/>
                <w:lang w:eastAsia="en-US"/>
              </w:rPr>
            </w:pPr>
            <w:r>
              <w:rPr>
                <w:sz w:val="24"/>
                <w:lang w:eastAsia="en-US"/>
              </w:rPr>
              <w:t>≤0.5</w:t>
            </w:r>
          </w:p>
        </w:tc>
        <w:tc>
          <w:tcPr>
            <w:tcW w:w="1272" w:type="dxa"/>
            <w:gridSpan w:val="2"/>
            <w:vAlign w:val="center"/>
          </w:tcPr>
          <w:p w:rsidR="003C46B2" w:rsidRDefault="00650ED2">
            <w:pPr>
              <w:pStyle w:val="TableParagraph"/>
              <w:adjustRightInd w:val="0"/>
              <w:snapToGrid w:val="0"/>
              <w:jc w:val="center"/>
              <w:rPr>
                <w:sz w:val="24"/>
                <w:lang w:eastAsia="en-US"/>
              </w:rPr>
            </w:pPr>
            <w:r>
              <w:rPr>
                <w:sz w:val="24"/>
                <w:lang w:eastAsia="en-US"/>
              </w:rPr>
              <w:t>＞0.5，≤</w:t>
            </w:r>
          </w:p>
          <w:p w:rsidR="003C46B2" w:rsidRDefault="00650ED2">
            <w:pPr>
              <w:pStyle w:val="TableParagraph"/>
              <w:adjustRightInd w:val="0"/>
              <w:snapToGrid w:val="0"/>
              <w:jc w:val="center"/>
              <w:rPr>
                <w:sz w:val="24"/>
                <w:lang w:eastAsia="en-US"/>
              </w:rPr>
            </w:pPr>
            <w:r>
              <w:rPr>
                <w:sz w:val="24"/>
                <w:lang w:eastAsia="en-US"/>
              </w:rPr>
              <w:t>1.0</w:t>
            </w:r>
          </w:p>
        </w:tc>
        <w:tc>
          <w:tcPr>
            <w:tcW w:w="1247" w:type="dxa"/>
            <w:vAlign w:val="center"/>
          </w:tcPr>
          <w:p w:rsidR="003C46B2" w:rsidRDefault="00650ED2">
            <w:pPr>
              <w:pStyle w:val="TableParagraph"/>
              <w:adjustRightInd w:val="0"/>
              <w:snapToGrid w:val="0"/>
              <w:jc w:val="center"/>
              <w:rPr>
                <w:sz w:val="24"/>
                <w:lang w:eastAsia="en-US"/>
              </w:rPr>
            </w:pPr>
            <w:r>
              <w:rPr>
                <w:sz w:val="24"/>
                <w:lang w:eastAsia="en-US"/>
              </w:rPr>
              <w:t>＞1.0</w:t>
            </w:r>
            <w:r>
              <w:rPr>
                <w:rFonts w:hint="eastAsia"/>
                <w:sz w:val="24"/>
              </w:rPr>
              <w:t>，</w:t>
            </w:r>
            <w:r>
              <w:rPr>
                <w:sz w:val="24"/>
                <w:lang w:eastAsia="en-US"/>
              </w:rPr>
              <w:t>≤1.5</w:t>
            </w:r>
          </w:p>
        </w:tc>
        <w:tc>
          <w:tcPr>
            <w:tcW w:w="1435" w:type="dxa"/>
            <w:vAlign w:val="center"/>
          </w:tcPr>
          <w:p w:rsidR="003C46B2" w:rsidRDefault="00650ED2">
            <w:pPr>
              <w:pStyle w:val="TableParagraph"/>
              <w:adjustRightInd w:val="0"/>
              <w:snapToGrid w:val="0"/>
              <w:jc w:val="center"/>
              <w:rPr>
                <w:sz w:val="24"/>
                <w:lang w:eastAsia="en-US"/>
              </w:rPr>
            </w:pPr>
            <w:r>
              <w:rPr>
                <w:sz w:val="24"/>
                <w:lang w:eastAsia="en-US"/>
              </w:rPr>
              <w:t>＞1.5</w:t>
            </w:r>
          </w:p>
        </w:tc>
        <w:tc>
          <w:tcPr>
            <w:tcW w:w="970" w:type="dxa"/>
            <w:vMerge w:val="restart"/>
          </w:tcPr>
          <w:p w:rsidR="003C46B2" w:rsidRDefault="003C46B2">
            <w:pPr>
              <w:pStyle w:val="TableParagraph"/>
              <w:rPr>
                <w:rFonts w:ascii="Times New Roman"/>
                <w:sz w:val="20"/>
                <w:lang w:eastAsia="en-US"/>
              </w:rPr>
            </w:pPr>
          </w:p>
        </w:tc>
      </w:tr>
      <w:tr w:rsidR="003C46B2">
        <w:trPr>
          <w:trHeight w:val="425"/>
        </w:trPr>
        <w:tc>
          <w:tcPr>
            <w:tcW w:w="1192"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80" w:type="dxa"/>
            <w:vAlign w:val="center"/>
          </w:tcPr>
          <w:p w:rsidR="003C46B2" w:rsidRDefault="00650ED2">
            <w:pPr>
              <w:pStyle w:val="TableParagraph"/>
              <w:adjustRightInd w:val="0"/>
              <w:snapToGrid w:val="0"/>
              <w:jc w:val="center"/>
              <w:rPr>
                <w:sz w:val="24"/>
                <w:lang w:eastAsia="en-US"/>
              </w:rPr>
            </w:pPr>
            <w:r>
              <w:rPr>
                <w:sz w:val="24"/>
                <w:lang w:eastAsia="en-US"/>
              </w:rPr>
              <w:t>10</w:t>
            </w:r>
          </w:p>
        </w:tc>
        <w:tc>
          <w:tcPr>
            <w:tcW w:w="1272" w:type="dxa"/>
            <w:gridSpan w:val="2"/>
            <w:vAlign w:val="center"/>
          </w:tcPr>
          <w:p w:rsidR="003C46B2" w:rsidRDefault="00650ED2">
            <w:pPr>
              <w:pStyle w:val="TableParagraph"/>
              <w:adjustRightInd w:val="0"/>
              <w:snapToGrid w:val="0"/>
              <w:jc w:val="center"/>
              <w:rPr>
                <w:sz w:val="24"/>
                <w:lang w:eastAsia="en-US"/>
              </w:rPr>
            </w:pPr>
            <w:r>
              <w:rPr>
                <w:w w:val="99"/>
                <w:sz w:val="24"/>
                <w:lang w:eastAsia="en-US"/>
              </w:rPr>
              <w:t>7</w:t>
            </w:r>
          </w:p>
        </w:tc>
        <w:tc>
          <w:tcPr>
            <w:tcW w:w="1247" w:type="dxa"/>
            <w:vAlign w:val="center"/>
          </w:tcPr>
          <w:p w:rsidR="003C46B2" w:rsidRDefault="00650ED2">
            <w:pPr>
              <w:pStyle w:val="TableParagraph"/>
              <w:adjustRightInd w:val="0"/>
              <w:snapToGrid w:val="0"/>
              <w:jc w:val="center"/>
              <w:rPr>
                <w:sz w:val="24"/>
                <w:lang w:eastAsia="en-US"/>
              </w:rPr>
            </w:pPr>
            <w:r>
              <w:rPr>
                <w:w w:val="99"/>
                <w:sz w:val="24"/>
                <w:lang w:eastAsia="en-US"/>
              </w:rPr>
              <w:t>4</w:t>
            </w:r>
          </w:p>
        </w:tc>
        <w:tc>
          <w:tcPr>
            <w:tcW w:w="1435"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70" w:type="dxa"/>
            <w:vMerge/>
            <w:tcBorders>
              <w:top w:val="nil"/>
            </w:tcBorders>
          </w:tcPr>
          <w:p w:rsidR="003C46B2" w:rsidRDefault="003C46B2">
            <w:pPr>
              <w:autoSpaceDE w:val="0"/>
              <w:autoSpaceDN w:val="0"/>
              <w:rPr>
                <w:kern w:val="0"/>
                <w:sz w:val="2"/>
                <w:szCs w:val="2"/>
                <w:lang w:eastAsia="en-US"/>
              </w:rPr>
            </w:pPr>
          </w:p>
        </w:tc>
      </w:tr>
      <w:tr w:rsidR="003C46B2">
        <w:trPr>
          <w:trHeight w:val="936"/>
        </w:trPr>
        <w:tc>
          <w:tcPr>
            <w:tcW w:w="1192"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咬边</w:t>
            </w:r>
            <w:proofErr w:type="spellEnd"/>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r>
              <w:rPr>
                <w:sz w:val="24"/>
                <w:lang w:eastAsia="en-US"/>
              </w:rPr>
              <w:t>（mm）</w:t>
            </w:r>
          </w:p>
        </w:tc>
        <w:tc>
          <w:tcPr>
            <w:tcW w:w="1180"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1272" w:type="dxa"/>
            <w:gridSpan w:val="2"/>
            <w:vAlign w:val="center"/>
          </w:tcPr>
          <w:p w:rsidR="003C46B2" w:rsidRDefault="00650ED2">
            <w:pPr>
              <w:pStyle w:val="TableParagraph"/>
              <w:adjustRightInd w:val="0"/>
              <w:snapToGrid w:val="0"/>
              <w:jc w:val="center"/>
              <w:rPr>
                <w:sz w:val="24"/>
                <w:lang w:eastAsia="en-US"/>
              </w:rPr>
            </w:pPr>
            <w:proofErr w:type="spellStart"/>
            <w:r>
              <w:rPr>
                <w:sz w:val="24"/>
                <w:lang w:eastAsia="en-US"/>
              </w:rPr>
              <w:t>深度</w:t>
            </w:r>
            <w:proofErr w:type="spellEnd"/>
            <w:r>
              <w:rPr>
                <w:sz w:val="24"/>
                <w:lang w:eastAsia="en-US"/>
              </w:rPr>
              <w:t xml:space="preserve">≤0.5 </w:t>
            </w:r>
            <w:proofErr w:type="spellStart"/>
            <w:r>
              <w:rPr>
                <w:sz w:val="24"/>
                <w:lang w:eastAsia="en-US"/>
              </w:rPr>
              <w:t>且长度</w:t>
            </w:r>
            <w:proofErr w:type="spellEnd"/>
            <w:r>
              <w:rPr>
                <w:sz w:val="24"/>
                <w:lang w:eastAsia="en-US"/>
              </w:rPr>
              <w:t>≤10</w:t>
            </w:r>
          </w:p>
        </w:tc>
        <w:tc>
          <w:tcPr>
            <w:tcW w:w="124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深度</w:t>
            </w:r>
            <w:proofErr w:type="spellEnd"/>
            <w:r>
              <w:rPr>
                <w:sz w:val="24"/>
                <w:lang w:eastAsia="en-US"/>
              </w:rPr>
              <w:t xml:space="preserve">≤0.5 </w:t>
            </w:r>
            <w:proofErr w:type="spellStart"/>
            <w:r>
              <w:rPr>
                <w:sz w:val="24"/>
                <w:lang w:eastAsia="en-US"/>
              </w:rPr>
              <w:t>长度</w:t>
            </w:r>
            <w:proofErr w:type="spellEnd"/>
            <w:r>
              <w:rPr>
                <w:spacing w:val="-4"/>
                <w:sz w:val="24"/>
                <w:lang w:eastAsia="en-US"/>
              </w:rPr>
              <w:t>﹥10，</w:t>
            </w:r>
          </w:p>
          <w:p w:rsidR="003C46B2" w:rsidRDefault="00650ED2">
            <w:pPr>
              <w:pStyle w:val="TableParagraph"/>
              <w:adjustRightInd w:val="0"/>
              <w:snapToGrid w:val="0"/>
              <w:jc w:val="center"/>
              <w:rPr>
                <w:sz w:val="24"/>
                <w:lang w:eastAsia="en-US"/>
              </w:rPr>
            </w:pPr>
            <w:r>
              <w:rPr>
                <w:sz w:val="24"/>
                <w:lang w:eastAsia="en-US"/>
              </w:rPr>
              <w:t>≤20</w:t>
            </w:r>
          </w:p>
        </w:tc>
        <w:tc>
          <w:tcPr>
            <w:tcW w:w="1435" w:type="dxa"/>
            <w:vAlign w:val="center"/>
          </w:tcPr>
          <w:p w:rsidR="003C46B2" w:rsidRDefault="00650ED2">
            <w:pPr>
              <w:pStyle w:val="TableParagraph"/>
              <w:adjustRightInd w:val="0"/>
              <w:snapToGrid w:val="0"/>
              <w:jc w:val="center"/>
              <w:rPr>
                <w:sz w:val="24"/>
              </w:rPr>
            </w:pPr>
            <w:r>
              <w:rPr>
                <w:sz w:val="24"/>
              </w:rPr>
              <w:t>深度＞0.5 或深度≤0.5，长</w:t>
            </w:r>
          </w:p>
          <w:p w:rsidR="003C46B2" w:rsidRDefault="00650ED2">
            <w:pPr>
              <w:pStyle w:val="TableParagraph"/>
              <w:adjustRightInd w:val="0"/>
              <w:snapToGrid w:val="0"/>
              <w:jc w:val="center"/>
              <w:rPr>
                <w:sz w:val="24"/>
              </w:rPr>
            </w:pPr>
            <w:r>
              <w:rPr>
                <w:sz w:val="24"/>
              </w:rPr>
              <w:t>度＞20</w:t>
            </w:r>
          </w:p>
        </w:tc>
        <w:tc>
          <w:tcPr>
            <w:tcW w:w="970" w:type="dxa"/>
            <w:vMerge w:val="restart"/>
          </w:tcPr>
          <w:p w:rsidR="003C46B2" w:rsidRDefault="003C46B2">
            <w:pPr>
              <w:pStyle w:val="TableParagraph"/>
              <w:rPr>
                <w:rFonts w:ascii="Times New Roman"/>
                <w:sz w:val="20"/>
              </w:rPr>
            </w:pPr>
          </w:p>
        </w:tc>
      </w:tr>
      <w:tr w:rsidR="003C46B2">
        <w:trPr>
          <w:trHeight w:val="462"/>
        </w:trPr>
        <w:tc>
          <w:tcPr>
            <w:tcW w:w="1192"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rPr>
            </w:pPr>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80" w:type="dxa"/>
            <w:vAlign w:val="center"/>
          </w:tcPr>
          <w:p w:rsidR="003C46B2" w:rsidRDefault="00650ED2">
            <w:pPr>
              <w:pStyle w:val="TableParagraph"/>
              <w:adjustRightInd w:val="0"/>
              <w:snapToGrid w:val="0"/>
              <w:jc w:val="center"/>
              <w:rPr>
                <w:sz w:val="24"/>
                <w:lang w:eastAsia="en-US"/>
              </w:rPr>
            </w:pPr>
            <w:r>
              <w:rPr>
                <w:sz w:val="24"/>
                <w:lang w:eastAsia="en-US"/>
              </w:rPr>
              <w:t>20</w:t>
            </w:r>
          </w:p>
        </w:tc>
        <w:tc>
          <w:tcPr>
            <w:tcW w:w="1272" w:type="dxa"/>
            <w:gridSpan w:val="2"/>
            <w:vAlign w:val="center"/>
          </w:tcPr>
          <w:p w:rsidR="003C46B2" w:rsidRDefault="00650ED2">
            <w:pPr>
              <w:pStyle w:val="TableParagraph"/>
              <w:adjustRightInd w:val="0"/>
              <w:snapToGrid w:val="0"/>
              <w:jc w:val="center"/>
              <w:rPr>
                <w:sz w:val="24"/>
                <w:lang w:eastAsia="en-US"/>
              </w:rPr>
            </w:pPr>
            <w:r>
              <w:rPr>
                <w:sz w:val="24"/>
                <w:lang w:eastAsia="en-US"/>
              </w:rPr>
              <w:t>14</w:t>
            </w:r>
          </w:p>
        </w:tc>
        <w:tc>
          <w:tcPr>
            <w:tcW w:w="1247" w:type="dxa"/>
            <w:vAlign w:val="center"/>
          </w:tcPr>
          <w:p w:rsidR="003C46B2" w:rsidRDefault="00650ED2">
            <w:pPr>
              <w:pStyle w:val="TableParagraph"/>
              <w:adjustRightInd w:val="0"/>
              <w:snapToGrid w:val="0"/>
              <w:jc w:val="center"/>
              <w:rPr>
                <w:sz w:val="24"/>
                <w:lang w:eastAsia="en-US"/>
              </w:rPr>
            </w:pPr>
            <w:r>
              <w:rPr>
                <w:w w:val="99"/>
                <w:sz w:val="24"/>
                <w:lang w:eastAsia="en-US"/>
              </w:rPr>
              <w:t>8</w:t>
            </w:r>
          </w:p>
        </w:tc>
        <w:tc>
          <w:tcPr>
            <w:tcW w:w="1435"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70" w:type="dxa"/>
            <w:vMerge/>
            <w:tcBorders>
              <w:top w:val="nil"/>
            </w:tcBorders>
          </w:tcPr>
          <w:p w:rsidR="003C46B2" w:rsidRDefault="003C46B2">
            <w:pPr>
              <w:autoSpaceDE w:val="0"/>
              <w:autoSpaceDN w:val="0"/>
              <w:rPr>
                <w:kern w:val="0"/>
                <w:sz w:val="2"/>
                <w:szCs w:val="2"/>
                <w:lang w:eastAsia="en-US"/>
              </w:rPr>
            </w:pPr>
          </w:p>
        </w:tc>
      </w:tr>
      <w:tr w:rsidR="003C46B2">
        <w:trPr>
          <w:trHeight w:val="624"/>
        </w:trPr>
        <w:tc>
          <w:tcPr>
            <w:tcW w:w="1192"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表面气孔</w:t>
            </w:r>
            <w:proofErr w:type="spellEnd"/>
            <w:r>
              <w:rPr>
                <w:sz w:val="24"/>
                <w:lang w:eastAsia="en-US"/>
              </w:rPr>
              <w:t>/</w:t>
            </w:r>
            <w:proofErr w:type="spellStart"/>
            <w:r>
              <w:rPr>
                <w:sz w:val="24"/>
                <w:lang w:eastAsia="en-US"/>
              </w:rPr>
              <w:t>夹渣</w:t>
            </w:r>
            <w:proofErr w:type="spellEnd"/>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p>
          <w:p w:rsidR="003C46B2" w:rsidRDefault="00650ED2">
            <w:pPr>
              <w:pStyle w:val="TableParagraph"/>
              <w:adjustRightInd w:val="0"/>
              <w:snapToGrid w:val="0"/>
              <w:jc w:val="center"/>
              <w:rPr>
                <w:sz w:val="24"/>
                <w:lang w:eastAsia="en-US"/>
              </w:rPr>
            </w:pPr>
            <w:r>
              <w:rPr>
                <w:sz w:val="24"/>
                <w:lang w:eastAsia="en-US"/>
              </w:rPr>
              <w:t>（≥0.5mm）</w:t>
            </w:r>
          </w:p>
        </w:tc>
        <w:tc>
          <w:tcPr>
            <w:tcW w:w="1180" w:type="dxa"/>
            <w:vAlign w:val="center"/>
          </w:tcPr>
          <w:p w:rsidR="003C46B2" w:rsidRDefault="00650ED2">
            <w:pPr>
              <w:pStyle w:val="TableParagraph"/>
              <w:adjustRightInd w:val="0"/>
              <w:snapToGrid w:val="0"/>
              <w:jc w:val="center"/>
              <w:rPr>
                <w:sz w:val="24"/>
                <w:lang w:eastAsia="en-US"/>
              </w:rPr>
            </w:pPr>
            <w:r>
              <w:rPr>
                <w:w w:val="99"/>
                <w:sz w:val="24"/>
                <w:lang w:eastAsia="en-US"/>
              </w:rPr>
              <w:t>无</w:t>
            </w:r>
          </w:p>
        </w:tc>
        <w:tc>
          <w:tcPr>
            <w:tcW w:w="1272" w:type="dxa"/>
            <w:gridSpan w:val="2"/>
            <w:vAlign w:val="center"/>
          </w:tcPr>
          <w:p w:rsidR="003C46B2" w:rsidRDefault="00650ED2">
            <w:pPr>
              <w:pStyle w:val="TableParagraph"/>
              <w:adjustRightInd w:val="0"/>
              <w:snapToGrid w:val="0"/>
              <w:jc w:val="center"/>
              <w:rPr>
                <w:sz w:val="24"/>
                <w:lang w:eastAsia="en-US"/>
              </w:rPr>
            </w:pPr>
            <w:r>
              <w:rPr>
                <w:sz w:val="24"/>
                <w:lang w:eastAsia="en-US"/>
              </w:rPr>
              <w:t>1个</w:t>
            </w:r>
          </w:p>
        </w:tc>
        <w:tc>
          <w:tcPr>
            <w:tcW w:w="1247" w:type="dxa"/>
            <w:vAlign w:val="center"/>
          </w:tcPr>
          <w:p w:rsidR="003C46B2" w:rsidRDefault="00650ED2">
            <w:pPr>
              <w:pStyle w:val="TableParagraph"/>
              <w:adjustRightInd w:val="0"/>
              <w:snapToGrid w:val="0"/>
              <w:jc w:val="center"/>
              <w:rPr>
                <w:sz w:val="24"/>
                <w:lang w:eastAsia="en-US"/>
              </w:rPr>
            </w:pPr>
            <w:r>
              <w:rPr>
                <w:sz w:val="24"/>
                <w:lang w:eastAsia="en-US"/>
              </w:rPr>
              <w:t>2个</w:t>
            </w:r>
          </w:p>
        </w:tc>
        <w:tc>
          <w:tcPr>
            <w:tcW w:w="1435" w:type="dxa"/>
            <w:vAlign w:val="center"/>
          </w:tcPr>
          <w:p w:rsidR="003C46B2" w:rsidRDefault="00650ED2">
            <w:pPr>
              <w:pStyle w:val="TableParagraph"/>
              <w:adjustRightInd w:val="0"/>
              <w:snapToGrid w:val="0"/>
              <w:jc w:val="center"/>
              <w:rPr>
                <w:sz w:val="24"/>
                <w:lang w:eastAsia="en-US"/>
              </w:rPr>
            </w:pPr>
            <w:r>
              <w:rPr>
                <w:sz w:val="24"/>
                <w:lang w:eastAsia="en-US"/>
              </w:rPr>
              <w:t>＞2个</w:t>
            </w:r>
          </w:p>
        </w:tc>
        <w:tc>
          <w:tcPr>
            <w:tcW w:w="970" w:type="dxa"/>
            <w:vMerge w:val="restart"/>
          </w:tcPr>
          <w:p w:rsidR="003C46B2" w:rsidRDefault="003C46B2">
            <w:pPr>
              <w:pStyle w:val="TableParagraph"/>
              <w:rPr>
                <w:rFonts w:ascii="Times New Roman"/>
                <w:sz w:val="20"/>
                <w:lang w:eastAsia="en-US"/>
              </w:rPr>
            </w:pPr>
          </w:p>
        </w:tc>
      </w:tr>
      <w:tr w:rsidR="003C46B2">
        <w:trPr>
          <w:trHeight w:val="453"/>
        </w:trPr>
        <w:tc>
          <w:tcPr>
            <w:tcW w:w="1192"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80" w:type="dxa"/>
            <w:vAlign w:val="center"/>
          </w:tcPr>
          <w:p w:rsidR="003C46B2" w:rsidRDefault="00650ED2">
            <w:pPr>
              <w:pStyle w:val="TableParagraph"/>
              <w:adjustRightInd w:val="0"/>
              <w:snapToGrid w:val="0"/>
              <w:jc w:val="center"/>
              <w:rPr>
                <w:sz w:val="24"/>
                <w:lang w:eastAsia="en-US"/>
              </w:rPr>
            </w:pPr>
            <w:r>
              <w:rPr>
                <w:sz w:val="24"/>
                <w:lang w:eastAsia="en-US"/>
              </w:rPr>
              <w:t>20</w:t>
            </w:r>
          </w:p>
        </w:tc>
        <w:tc>
          <w:tcPr>
            <w:tcW w:w="1272" w:type="dxa"/>
            <w:gridSpan w:val="2"/>
            <w:vAlign w:val="center"/>
          </w:tcPr>
          <w:p w:rsidR="003C46B2" w:rsidRDefault="00650ED2">
            <w:pPr>
              <w:pStyle w:val="TableParagraph"/>
              <w:adjustRightInd w:val="0"/>
              <w:snapToGrid w:val="0"/>
              <w:jc w:val="center"/>
              <w:rPr>
                <w:sz w:val="24"/>
                <w:lang w:eastAsia="en-US"/>
              </w:rPr>
            </w:pPr>
            <w:r>
              <w:rPr>
                <w:sz w:val="24"/>
                <w:lang w:eastAsia="en-US"/>
              </w:rPr>
              <w:t>14</w:t>
            </w:r>
          </w:p>
        </w:tc>
        <w:tc>
          <w:tcPr>
            <w:tcW w:w="1247" w:type="dxa"/>
            <w:vAlign w:val="center"/>
          </w:tcPr>
          <w:p w:rsidR="003C46B2" w:rsidRDefault="00650ED2">
            <w:pPr>
              <w:pStyle w:val="TableParagraph"/>
              <w:adjustRightInd w:val="0"/>
              <w:snapToGrid w:val="0"/>
              <w:jc w:val="center"/>
              <w:rPr>
                <w:sz w:val="24"/>
                <w:lang w:eastAsia="en-US"/>
              </w:rPr>
            </w:pPr>
            <w:r>
              <w:rPr>
                <w:w w:val="99"/>
                <w:sz w:val="24"/>
                <w:lang w:eastAsia="en-US"/>
              </w:rPr>
              <w:t>8</w:t>
            </w:r>
          </w:p>
        </w:tc>
        <w:tc>
          <w:tcPr>
            <w:tcW w:w="1435"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70" w:type="dxa"/>
            <w:vMerge/>
            <w:tcBorders>
              <w:top w:val="nil"/>
            </w:tcBorders>
          </w:tcPr>
          <w:p w:rsidR="003C46B2" w:rsidRDefault="003C46B2">
            <w:pPr>
              <w:autoSpaceDE w:val="0"/>
              <w:autoSpaceDN w:val="0"/>
              <w:rPr>
                <w:kern w:val="0"/>
                <w:sz w:val="2"/>
                <w:szCs w:val="2"/>
                <w:lang w:eastAsia="en-US"/>
              </w:rPr>
            </w:pPr>
          </w:p>
        </w:tc>
      </w:tr>
      <w:tr w:rsidR="003C46B2">
        <w:trPr>
          <w:trHeight w:val="453"/>
        </w:trPr>
        <w:tc>
          <w:tcPr>
            <w:tcW w:w="1192"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焊缝凹凸度</w:t>
            </w:r>
            <w:proofErr w:type="spellEnd"/>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r>
              <w:rPr>
                <w:sz w:val="24"/>
                <w:lang w:eastAsia="en-US"/>
              </w:rPr>
              <w:t>（mm）</w:t>
            </w:r>
          </w:p>
        </w:tc>
        <w:tc>
          <w:tcPr>
            <w:tcW w:w="1180" w:type="dxa"/>
            <w:vAlign w:val="center"/>
          </w:tcPr>
          <w:p w:rsidR="003C46B2" w:rsidRDefault="00650ED2">
            <w:pPr>
              <w:pStyle w:val="TableParagraph"/>
              <w:adjustRightInd w:val="0"/>
              <w:snapToGrid w:val="0"/>
              <w:jc w:val="center"/>
              <w:rPr>
                <w:sz w:val="24"/>
                <w:lang w:eastAsia="en-US"/>
              </w:rPr>
            </w:pPr>
            <w:r>
              <w:rPr>
                <w:sz w:val="24"/>
                <w:lang w:eastAsia="en-US"/>
              </w:rPr>
              <w:t>0～0.5</w:t>
            </w:r>
          </w:p>
        </w:tc>
        <w:tc>
          <w:tcPr>
            <w:tcW w:w="1272" w:type="dxa"/>
            <w:gridSpan w:val="2"/>
            <w:vAlign w:val="center"/>
          </w:tcPr>
          <w:p w:rsidR="003C46B2" w:rsidRDefault="00650ED2">
            <w:pPr>
              <w:pStyle w:val="TableParagraph"/>
              <w:adjustRightInd w:val="0"/>
              <w:snapToGrid w:val="0"/>
              <w:jc w:val="center"/>
              <w:rPr>
                <w:sz w:val="24"/>
                <w:lang w:eastAsia="en-US"/>
              </w:rPr>
            </w:pPr>
            <w:r>
              <w:rPr>
                <w:sz w:val="24"/>
                <w:lang w:eastAsia="en-US"/>
              </w:rPr>
              <w:t>＞0.5，≤1</w:t>
            </w:r>
          </w:p>
        </w:tc>
        <w:tc>
          <w:tcPr>
            <w:tcW w:w="1247" w:type="dxa"/>
            <w:vAlign w:val="center"/>
          </w:tcPr>
          <w:p w:rsidR="003C46B2" w:rsidRDefault="00650ED2">
            <w:pPr>
              <w:pStyle w:val="TableParagraph"/>
              <w:adjustRightInd w:val="0"/>
              <w:snapToGrid w:val="0"/>
              <w:jc w:val="center"/>
              <w:rPr>
                <w:sz w:val="24"/>
                <w:lang w:eastAsia="en-US"/>
              </w:rPr>
            </w:pPr>
            <w:r>
              <w:rPr>
                <w:sz w:val="24"/>
                <w:lang w:eastAsia="en-US"/>
              </w:rPr>
              <w:t>＞1，≤1.5</w:t>
            </w:r>
          </w:p>
        </w:tc>
        <w:tc>
          <w:tcPr>
            <w:tcW w:w="1435" w:type="dxa"/>
            <w:vAlign w:val="center"/>
          </w:tcPr>
          <w:p w:rsidR="003C46B2" w:rsidRDefault="00650ED2">
            <w:pPr>
              <w:pStyle w:val="TableParagraph"/>
              <w:adjustRightInd w:val="0"/>
              <w:snapToGrid w:val="0"/>
              <w:jc w:val="center"/>
              <w:rPr>
                <w:sz w:val="24"/>
                <w:lang w:eastAsia="en-US"/>
              </w:rPr>
            </w:pPr>
            <w:r>
              <w:rPr>
                <w:sz w:val="24"/>
                <w:lang w:eastAsia="en-US"/>
              </w:rPr>
              <w:t>＞1.5</w:t>
            </w:r>
          </w:p>
        </w:tc>
        <w:tc>
          <w:tcPr>
            <w:tcW w:w="970" w:type="dxa"/>
            <w:vMerge w:val="restart"/>
          </w:tcPr>
          <w:p w:rsidR="003C46B2" w:rsidRDefault="003C46B2">
            <w:pPr>
              <w:pStyle w:val="TableParagraph"/>
              <w:rPr>
                <w:rFonts w:ascii="Times New Roman"/>
                <w:sz w:val="20"/>
                <w:lang w:eastAsia="en-US"/>
              </w:rPr>
            </w:pPr>
          </w:p>
        </w:tc>
      </w:tr>
      <w:tr w:rsidR="003C46B2">
        <w:trPr>
          <w:trHeight w:val="453"/>
        </w:trPr>
        <w:tc>
          <w:tcPr>
            <w:tcW w:w="1192"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12"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80" w:type="dxa"/>
            <w:vAlign w:val="center"/>
          </w:tcPr>
          <w:p w:rsidR="003C46B2" w:rsidRDefault="00650ED2">
            <w:pPr>
              <w:pStyle w:val="TableParagraph"/>
              <w:adjustRightInd w:val="0"/>
              <w:snapToGrid w:val="0"/>
              <w:jc w:val="center"/>
              <w:rPr>
                <w:sz w:val="24"/>
                <w:lang w:eastAsia="en-US"/>
              </w:rPr>
            </w:pPr>
            <w:r>
              <w:rPr>
                <w:sz w:val="24"/>
                <w:lang w:eastAsia="en-US"/>
              </w:rPr>
              <w:t>10</w:t>
            </w:r>
          </w:p>
        </w:tc>
        <w:tc>
          <w:tcPr>
            <w:tcW w:w="1272" w:type="dxa"/>
            <w:gridSpan w:val="2"/>
            <w:vAlign w:val="center"/>
          </w:tcPr>
          <w:p w:rsidR="003C46B2" w:rsidRDefault="00650ED2">
            <w:pPr>
              <w:pStyle w:val="TableParagraph"/>
              <w:adjustRightInd w:val="0"/>
              <w:snapToGrid w:val="0"/>
              <w:jc w:val="center"/>
              <w:rPr>
                <w:sz w:val="24"/>
                <w:lang w:eastAsia="en-US"/>
              </w:rPr>
            </w:pPr>
            <w:r>
              <w:rPr>
                <w:w w:val="99"/>
                <w:sz w:val="24"/>
                <w:lang w:eastAsia="en-US"/>
              </w:rPr>
              <w:t>7</w:t>
            </w:r>
          </w:p>
        </w:tc>
        <w:tc>
          <w:tcPr>
            <w:tcW w:w="1247" w:type="dxa"/>
            <w:vAlign w:val="center"/>
          </w:tcPr>
          <w:p w:rsidR="003C46B2" w:rsidRDefault="00650ED2">
            <w:pPr>
              <w:pStyle w:val="TableParagraph"/>
              <w:adjustRightInd w:val="0"/>
              <w:snapToGrid w:val="0"/>
              <w:jc w:val="center"/>
              <w:rPr>
                <w:sz w:val="24"/>
                <w:lang w:eastAsia="en-US"/>
              </w:rPr>
            </w:pPr>
            <w:r>
              <w:rPr>
                <w:w w:val="99"/>
                <w:sz w:val="24"/>
                <w:lang w:eastAsia="en-US"/>
              </w:rPr>
              <w:t>4</w:t>
            </w:r>
          </w:p>
        </w:tc>
        <w:tc>
          <w:tcPr>
            <w:tcW w:w="1435"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70" w:type="dxa"/>
            <w:vMerge/>
            <w:tcBorders>
              <w:top w:val="nil"/>
            </w:tcBorders>
          </w:tcPr>
          <w:p w:rsidR="003C46B2" w:rsidRDefault="003C46B2">
            <w:pPr>
              <w:autoSpaceDE w:val="0"/>
              <w:autoSpaceDN w:val="0"/>
              <w:rPr>
                <w:kern w:val="0"/>
                <w:sz w:val="2"/>
                <w:szCs w:val="2"/>
                <w:lang w:eastAsia="en-US"/>
              </w:rPr>
            </w:pPr>
          </w:p>
        </w:tc>
      </w:tr>
    </w:tbl>
    <w:p w:rsidR="003C46B2" w:rsidRDefault="00650ED2">
      <w:pPr>
        <w:ind w:left="660"/>
        <w:rPr>
          <w:rFonts w:ascii="仿宋" w:eastAsia="仿宋"/>
          <w:sz w:val="18"/>
        </w:rPr>
      </w:pPr>
      <w:r>
        <w:rPr>
          <w:rFonts w:ascii="仿宋" w:eastAsia="仿宋" w:hint="eastAsia"/>
          <w:sz w:val="18"/>
        </w:rPr>
        <w:t>注：</w:t>
      </w:r>
    </w:p>
    <w:p w:rsidR="003C46B2" w:rsidRDefault="00650ED2">
      <w:pPr>
        <w:pStyle w:val="af1"/>
        <w:numPr>
          <w:ilvl w:val="0"/>
          <w:numId w:val="9"/>
        </w:numPr>
        <w:adjustRightInd w:val="0"/>
        <w:snapToGrid w:val="0"/>
        <w:spacing w:line="360" w:lineRule="auto"/>
        <w:ind w:left="0" w:firstLineChars="0" w:firstLine="442"/>
        <w:rPr>
          <w:rFonts w:ascii="仿宋" w:eastAsia="仿宋" w:hAnsi="仿宋"/>
          <w:sz w:val="24"/>
        </w:rPr>
      </w:pPr>
      <w:r>
        <w:rPr>
          <w:rFonts w:ascii="仿宋" w:eastAsia="仿宋" w:hAnsi="仿宋" w:hint="eastAsia"/>
          <w:sz w:val="24"/>
        </w:rPr>
        <w:t>表面气孔等缺陷检查采用</w:t>
      </w:r>
      <w:r>
        <w:rPr>
          <w:rFonts w:ascii="仿宋" w:eastAsia="仿宋" w:hAnsi="仿宋"/>
          <w:sz w:val="24"/>
        </w:rPr>
        <w:t>5</w:t>
      </w:r>
      <w:r>
        <w:rPr>
          <w:rFonts w:ascii="仿宋" w:eastAsia="仿宋" w:hAnsi="仿宋" w:hint="eastAsia"/>
          <w:sz w:val="24"/>
        </w:rPr>
        <w:t>倍放大镜。</w:t>
      </w:r>
    </w:p>
    <w:p w:rsidR="003C46B2" w:rsidRDefault="00650ED2">
      <w:pPr>
        <w:pStyle w:val="af1"/>
        <w:numPr>
          <w:ilvl w:val="0"/>
          <w:numId w:val="9"/>
        </w:numPr>
        <w:adjustRightInd w:val="0"/>
        <w:snapToGrid w:val="0"/>
        <w:spacing w:line="360" w:lineRule="auto"/>
        <w:ind w:left="0" w:firstLineChars="0" w:firstLine="442"/>
        <w:rPr>
          <w:rFonts w:ascii="仿宋" w:eastAsia="仿宋" w:hAnsi="仿宋"/>
          <w:sz w:val="24"/>
        </w:rPr>
      </w:pPr>
      <w:r>
        <w:rPr>
          <w:rFonts w:ascii="仿宋" w:eastAsia="仿宋" w:hAnsi="仿宋" w:hint="eastAsia"/>
          <w:sz w:val="24"/>
          <w:szCs w:val="24"/>
        </w:rPr>
        <w:t>表面有裂纹、焊瘤等缺陷之一，该段相关焊缝外观作</w:t>
      </w:r>
      <w:r>
        <w:rPr>
          <w:rFonts w:ascii="仿宋" w:eastAsia="仿宋" w:hAnsi="仿宋"/>
          <w:sz w:val="24"/>
          <w:szCs w:val="24"/>
        </w:rPr>
        <w:t>0</w:t>
      </w:r>
      <w:r>
        <w:rPr>
          <w:rFonts w:ascii="仿宋" w:eastAsia="仿宋" w:hAnsi="仿宋" w:hint="eastAsia"/>
          <w:sz w:val="24"/>
          <w:szCs w:val="24"/>
        </w:rPr>
        <w:t>分处理。</w:t>
      </w:r>
    </w:p>
    <w:p w:rsidR="003C46B2" w:rsidRDefault="00650ED2">
      <w:pPr>
        <w:pStyle w:val="Style6"/>
        <w:numPr>
          <w:ilvl w:val="0"/>
          <w:numId w:val="9"/>
        </w:numPr>
        <w:tabs>
          <w:tab w:val="left" w:pos="1290"/>
        </w:tabs>
        <w:autoSpaceDE w:val="0"/>
        <w:autoSpaceDN w:val="0"/>
        <w:adjustRightInd w:val="0"/>
        <w:snapToGrid w:val="0"/>
        <w:spacing w:line="360" w:lineRule="auto"/>
        <w:ind w:left="0" w:firstLineChars="0" w:firstLine="442"/>
        <w:rPr>
          <w:rFonts w:ascii="仿宋" w:eastAsia="仿宋" w:hAnsi="仿宋"/>
          <w:sz w:val="24"/>
          <w:szCs w:val="24"/>
        </w:rPr>
      </w:pPr>
      <w:r>
        <w:rPr>
          <w:rFonts w:ascii="仿宋" w:eastAsia="仿宋" w:hAnsi="仿宋" w:hint="eastAsia"/>
          <w:sz w:val="24"/>
          <w:szCs w:val="24"/>
        </w:rPr>
        <w:t>焊缝未完成、焊缝表面修补、未清理或试件有明显标记的，该试件作</w:t>
      </w:r>
      <w:r>
        <w:rPr>
          <w:rFonts w:ascii="仿宋" w:eastAsia="仿宋" w:hAnsi="仿宋"/>
          <w:sz w:val="24"/>
          <w:szCs w:val="24"/>
        </w:rPr>
        <w:t>0</w:t>
      </w:r>
      <w:r>
        <w:rPr>
          <w:rFonts w:ascii="仿宋" w:eastAsia="仿宋" w:hAnsi="仿宋" w:hint="eastAsia"/>
          <w:sz w:val="24"/>
          <w:szCs w:val="24"/>
        </w:rPr>
        <w:t>分处理。</w:t>
      </w:r>
    </w:p>
    <w:p w:rsidR="003C46B2" w:rsidRDefault="00650ED2">
      <w:pPr>
        <w:pStyle w:val="af1"/>
        <w:numPr>
          <w:ilvl w:val="0"/>
          <w:numId w:val="9"/>
        </w:numPr>
        <w:adjustRightInd w:val="0"/>
        <w:snapToGrid w:val="0"/>
        <w:spacing w:line="360" w:lineRule="auto"/>
        <w:ind w:left="0" w:firstLineChars="0" w:firstLine="442"/>
        <w:rPr>
          <w:rFonts w:ascii="仿宋" w:eastAsia="仿宋" w:hAnsi="仿宋"/>
          <w:sz w:val="24"/>
        </w:rPr>
      </w:pPr>
      <w:r>
        <w:rPr>
          <w:rFonts w:ascii="仿宋" w:eastAsia="仿宋" w:hAnsi="仿宋" w:hint="eastAsia"/>
          <w:position w:val="1"/>
          <w:sz w:val="24"/>
        </w:rPr>
        <w:t>其中：</w:t>
      </w:r>
      <w:proofErr w:type="spellStart"/>
      <w:r>
        <w:rPr>
          <w:rFonts w:ascii="仿宋" w:eastAsia="仿宋" w:hAnsi="仿宋"/>
          <w:position w:val="1"/>
          <w:sz w:val="24"/>
        </w:rPr>
        <w:t>ΔK</w:t>
      </w:r>
      <w:proofErr w:type="spellEnd"/>
      <w:r>
        <w:rPr>
          <w:rFonts w:ascii="仿宋" w:eastAsia="仿宋" w:hAnsi="仿宋"/>
          <w:position w:val="1"/>
          <w:sz w:val="24"/>
        </w:rPr>
        <w:t xml:space="preserve"> = </w:t>
      </w:r>
      <w:proofErr w:type="spellStart"/>
      <w:r>
        <w:rPr>
          <w:rFonts w:ascii="仿宋" w:eastAsia="仿宋" w:hAnsi="仿宋"/>
          <w:position w:val="1"/>
          <w:sz w:val="24"/>
        </w:rPr>
        <w:t>K</w:t>
      </w:r>
      <w:r>
        <w:rPr>
          <w:rFonts w:ascii="仿宋" w:eastAsia="仿宋" w:hAnsi="仿宋"/>
          <w:position w:val="1"/>
          <w:sz w:val="24"/>
          <w:vertAlign w:val="subscript"/>
        </w:rPr>
        <w:t>max</w:t>
      </w:r>
      <w:proofErr w:type="spellEnd"/>
      <w:r>
        <w:rPr>
          <w:rFonts w:ascii="仿宋" w:eastAsia="仿宋" w:hAnsi="仿宋"/>
          <w:position w:val="1"/>
          <w:sz w:val="24"/>
        </w:rPr>
        <w:t xml:space="preserve"> - </w:t>
      </w:r>
      <w:proofErr w:type="spellStart"/>
      <w:r>
        <w:rPr>
          <w:rFonts w:ascii="仿宋" w:eastAsia="仿宋" w:hAnsi="仿宋"/>
          <w:position w:val="1"/>
          <w:sz w:val="24"/>
        </w:rPr>
        <w:t>K</w:t>
      </w:r>
      <w:r>
        <w:rPr>
          <w:rFonts w:ascii="仿宋" w:eastAsia="仿宋" w:hAnsi="仿宋"/>
          <w:position w:val="1"/>
          <w:sz w:val="24"/>
          <w:vertAlign w:val="subscript"/>
        </w:rPr>
        <w:t>min</w:t>
      </w:r>
      <w:proofErr w:type="spellEnd"/>
      <w:r>
        <w:rPr>
          <w:rFonts w:ascii="仿宋" w:eastAsia="仿宋" w:hAnsi="仿宋" w:hint="eastAsia"/>
          <w:position w:val="1"/>
          <w:sz w:val="24"/>
        </w:rPr>
        <w:t>。</w:t>
      </w:r>
    </w:p>
    <w:p w:rsidR="003C46B2" w:rsidRDefault="00650ED2">
      <w:pPr>
        <w:pStyle w:val="Style6"/>
        <w:numPr>
          <w:ilvl w:val="0"/>
          <w:numId w:val="9"/>
        </w:numPr>
        <w:tabs>
          <w:tab w:val="left" w:pos="1246"/>
        </w:tabs>
        <w:autoSpaceDE w:val="0"/>
        <w:autoSpaceDN w:val="0"/>
        <w:adjustRightInd w:val="0"/>
        <w:snapToGrid w:val="0"/>
        <w:spacing w:line="360" w:lineRule="auto"/>
        <w:ind w:left="0" w:firstLineChars="0" w:firstLine="442"/>
        <w:rPr>
          <w:rFonts w:ascii="仿宋" w:eastAsia="仿宋" w:hAnsi="仿宋"/>
          <w:sz w:val="24"/>
          <w:szCs w:val="24"/>
        </w:rPr>
      </w:pPr>
      <w:proofErr w:type="gramStart"/>
      <w:r>
        <w:rPr>
          <w:rFonts w:ascii="仿宋" w:eastAsia="仿宋" w:hAnsi="仿宋" w:hint="eastAsia"/>
          <w:sz w:val="24"/>
          <w:szCs w:val="24"/>
        </w:rPr>
        <w:t>筋板和</w:t>
      </w:r>
      <w:proofErr w:type="gramEnd"/>
      <w:r>
        <w:rPr>
          <w:rFonts w:ascii="仿宋" w:eastAsia="仿宋" w:hAnsi="仿宋" w:hint="eastAsia"/>
          <w:sz w:val="24"/>
          <w:szCs w:val="24"/>
        </w:rPr>
        <w:t>底板装配保证垂直。</w:t>
      </w:r>
    </w:p>
    <w:p w:rsidR="003C46B2" w:rsidRDefault="00650ED2">
      <w:pPr>
        <w:pStyle w:val="Style6"/>
        <w:numPr>
          <w:ilvl w:val="0"/>
          <w:numId w:val="9"/>
        </w:numPr>
        <w:tabs>
          <w:tab w:val="left" w:pos="1246"/>
        </w:tabs>
        <w:autoSpaceDE w:val="0"/>
        <w:autoSpaceDN w:val="0"/>
        <w:adjustRightInd w:val="0"/>
        <w:snapToGrid w:val="0"/>
        <w:spacing w:line="360" w:lineRule="auto"/>
        <w:ind w:left="0" w:firstLineChars="0" w:firstLine="442"/>
        <w:rPr>
          <w:rFonts w:ascii="仿宋" w:eastAsia="仿宋" w:hAnsi="仿宋"/>
          <w:sz w:val="24"/>
          <w:szCs w:val="24"/>
        </w:rPr>
      </w:pPr>
      <w:r>
        <w:rPr>
          <w:rFonts w:ascii="仿宋" w:eastAsia="仿宋" w:hAnsi="仿宋" w:hint="eastAsia"/>
          <w:spacing w:val="-7"/>
          <w:sz w:val="24"/>
          <w:szCs w:val="24"/>
        </w:rPr>
        <w:t>合计得分乘以</w:t>
      </w:r>
      <w:r>
        <w:rPr>
          <w:rFonts w:ascii="仿宋" w:eastAsia="仿宋" w:hAnsi="仿宋"/>
          <w:sz w:val="24"/>
          <w:szCs w:val="24"/>
        </w:rPr>
        <w:t>6%</w:t>
      </w:r>
      <w:r>
        <w:rPr>
          <w:rFonts w:ascii="仿宋" w:eastAsia="仿宋" w:hAnsi="仿宋" w:hint="eastAsia"/>
          <w:sz w:val="24"/>
          <w:szCs w:val="24"/>
        </w:rPr>
        <w:t>为本项检查最终实际得分。</w:t>
      </w:r>
    </w:p>
    <w:p w:rsidR="003C46B2" w:rsidRDefault="00650ED2">
      <w:pPr>
        <w:widowControl/>
        <w:jc w:val="left"/>
        <w:rPr>
          <w:rFonts w:ascii="仿宋" w:eastAsia="仿宋" w:hAnsi="仿宋"/>
          <w:sz w:val="24"/>
        </w:rPr>
      </w:pPr>
      <w:r>
        <w:rPr>
          <w:rFonts w:ascii="仿宋" w:eastAsia="仿宋" w:hAnsi="仿宋"/>
          <w:sz w:val="24"/>
        </w:rPr>
        <w:br w:type="page"/>
      </w:r>
    </w:p>
    <w:p w:rsidR="003C46B2" w:rsidRDefault="00650ED2">
      <w:pPr>
        <w:jc w:val="center"/>
        <w:rPr>
          <w:rFonts w:ascii="仿宋" w:eastAsia="仿宋" w:hAnsi="仿宋"/>
          <w:sz w:val="24"/>
        </w:rPr>
      </w:pPr>
      <w:r>
        <w:rPr>
          <w:rFonts w:ascii="仿宋" w:eastAsia="仿宋" w:hAnsi="仿宋" w:hint="eastAsia"/>
          <w:sz w:val="24"/>
        </w:rPr>
        <w:lastRenderedPageBreak/>
        <w:t>表</w:t>
      </w:r>
      <w:r>
        <w:rPr>
          <w:rFonts w:ascii="仿宋" w:eastAsia="仿宋" w:hAnsi="仿宋"/>
          <w:sz w:val="24"/>
        </w:rPr>
        <w:t>7</w:t>
      </w:r>
      <w:r>
        <w:rPr>
          <w:rFonts w:ascii="仿宋" w:eastAsia="仿宋" w:hAnsi="仿宋" w:hint="eastAsia"/>
          <w:sz w:val="24"/>
        </w:rPr>
        <w:t xml:space="preserve"> </w:t>
      </w:r>
      <w:r>
        <w:rPr>
          <w:rFonts w:ascii="仿宋" w:eastAsia="仿宋" w:hAnsi="仿宋"/>
          <w:sz w:val="24"/>
        </w:rPr>
        <w:t>模块四 机器人熔化极气体保护焊外观评分标准（135）焊缝</w:t>
      </w:r>
      <w:r>
        <w:rPr>
          <w:rFonts w:ascii="仿宋" w:eastAsia="仿宋" w:hAnsi="仿宋" w:cs="宋体" w:hint="eastAsia"/>
          <w:sz w:val="24"/>
        </w:rPr>
        <w:t>③</w:t>
      </w:r>
    </w:p>
    <w:tbl>
      <w:tblPr>
        <w:tblW w:w="8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6"/>
        <w:gridCol w:w="1327"/>
        <w:gridCol w:w="1193"/>
        <w:gridCol w:w="433"/>
        <w:gridCol w:w="829"/>
        <w:gridCol w:w="1240"/>
        <w:gridCol w:w="1417"/>
        <w:gridCol w:w="958"/>
      </w:tblGrid>
      <w:tr w:rsidR="003C46B2">
        <w:trPr>
          <w:trHeight w:val="632"/>
        </w:trPr>
        <w:tc>
          <w:tcPr>
            <w:tcW w:w="1206"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加密号</w:t>
            </w:r>
            <w:proofErr w:type="spellEnd"/>
          </w:p>
        </w:tc>
        <w:tc>
          <w:tcPr>
            <w:tcW w:w="1327" w:type="dxa"/>
            <w:vAlign w:val="center"/>
          </w:tcPr>
          <w:p w:rsidR="003C46B2" w:rsidRDefault="003C46B2">
            <w:pPr>
              <w:pStyle w:val="TableParagraph"/>
              <w:adjustRightInd w:val="0"/>
              <w:snapToGrid w:val="0"/>
              <w:jc w:val="center"/>
              <w:rPr>
                <w:sz w:val="24"/>
                <w:lang w:eastAsia="en-US"/>
              </w:rPr>
            </w:pPr>
          </w:p>
        </w:tc>
        <w:tc>
          <w:tcPr>
            <w:tcW w:w="1626" w:type="dxa"/>
            <w:gridSpan w:val="2"/>
            <w:vAlign w:val="center"/>
          </w:tcPr>
          <w:p w:rsidR="003C46B2" w:rsidRDefault="00650ED2">
            <w:pPr>
              <w:pStyle w:val="TableParagraph"/>
              <w:adjustRightInd w:val="0"/>
              <w:snapToGrid w:val="0"/>
              <w:jc w:val="center"/>
              <w:rPr>
                <w:sz w:val="24"/>
                <w:lang w:eastAsia="en-US"/>
              </w:rPr>
            </w:pPr>
            <w:proofErr w:type="spellStart"/>
            <w:r>
              <w:rPr>
                <w:sz w:val="24"/>
                <w:lang w:eastAsia="en-US"/>
              </w:rPr>
              <w:t>裁判员签名</w:t>
            </w:r>
            <w:proofErr w:type="spellEnd"/>
          </w:p>
        </w:tc>
        <w:tc>
          <w:tcPr>
            <w:tcW w:w="2069" w:type="dxa"/>
            <w:gridSpan w:val="2"/>
            <w:vAlign w:val="center"/>
          </w:tcPr>
          <w:p w:rsidR="003C46B2" w:rsidRDefault="003C46B2">
            <w:pPr>
              <w:pStyle w:val="TableParagraph"/>
              <w:adjustRightInd w:val="0"/>
              <w:snapToGrid w:val="0"/>
              <w:jc w:val="center"/>
              <w:rPr>
                <w:sz w:val="24"/>
                <w:lang w:eastAsia="en-US"/>
              </w:rPr>
            </w:pPr>
          </w:p>
        </w:tc>
        <w:tc>
          <w:tcPr>
            <w:tcW w:w="141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合计得分</w:t>
            </w:r>
            <w:proofErr w:type="spellEnd"/>
          </w:p>
          <w:p w:rsidR="003C46B2" w:rsidRDefault="00650ED2">
            <w:pPr>
              <w:pStyle w:val="TableParagraph"/>
              <w:adjustRightInd w:val="0"/>
              <w:snapToGrid w:val="0"/>
              <w:jc w:val="center"/>
              <w:rPr>
                <w:sz w:val="24"/>
                <w:lang w:eastAsia="en-US"/>
              </w:rPr>
            </w:pPr>
            <w:r>
              <w:rPr>
                <w:sz w:val="24"/>
                <w:lang w:eastAsia="en-US"/>
              </w:rPr>
              <w:t>（</w:t>
            </w:r>
            <w:proofErr w:type="spellStart"/>
            <w:r>
              <w:rPr>
                <w:sz w:val="24"/>
                <w:lang w:eastAsia="en-US"/>
              </w:rPr>
              <w:t>满分</w:t>
            </w:r>
            <w:proofErr w:type="spellEnd"/>
            <w:r>
              <w:rPr>
                <w:sz w:val="24"/>
                <w:lang w:eastAsia="en-US"/>
              </w:rPr>
              <w:t>100）</w:t>
            </w:r>
          </w:p>
        </w:tc>
        <w:tc>
          <w:tcPr>
            <w:tcW w:w="958" w:type="dxa"/>
          </w:tcPr>
          <w:p w:rsidR="003C46B2" w:rsidRDefault="003C46B2">
            <w:pPr>
              <w:pStyle w:val="TableParagraph"/>
              <w:rPr>
                <w:rFonts w:ascii="Times New Roman"/>
                <w:sz w:val="20"/>
                <w:lang w:eastAsia="en-US"/>
              </w:rPr>
            </w:pPr>
          </w:p>
        </w:tc>
      </w:tr>
      <w:tr w:rsidR="003C46B2">
        <w:trPr>
          <w:trHeight w:val="377"/>
        </w:trPr>
        <w:tc>
          <w:tcPr>
            <w:tcW w:w="1206"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检查项目</w:t>
            </w:r>
            <w:proofErr w:type="spellEnd"/>
          </w:p>
        </w:tc>
        <w:tc>
          <w:tcPr>
            <w:tcW w:w="1327" w:type="dxa"/>
            <w:vMerge w:val="restart"/>
            <w:vAlign w:val="center"/>
          </w:tcPr>
          <w:p w:rsidR="003C46B2" w:rsidRDefault="003C46B2">
            <w:pPr>
              <w:pStyle w:val="TableParagraph"/>
              <w:adjustRightInd w:val="0"/>
              <w:snapToGrid w:val="0"/>
              <w:jc w:val="center"/>
              <w:rPr>
                <w:b/>
                <w:sz w:val="24"/>
                <w:lang w:eastAsia="en-US"/>
              </w:rPr>
            </w:pPr>
          </w:p>
          <w:p w:rsidR="003C46B2" w:rsidRDefault="00650ED2">
            <w:pPr>
              <w:pStyle w:val="TableParagraph"/>
              <w:adjustRightInd w:val="0"/>
              <w:snapToGrid w:val="0"/>
              <w:jc w:val="center"/>
              <w:rPr>
                <w:sz w:val="24"/>
                <w:lang w:eastAsia="en-US"/>
              </w:rPr>
            </w:pPr>
            <w:proofErr w:type="spellStart"/>
            <w:r>
              <w:rPr>
                <w:sz w:val="24"/>
                <w:lang w:eastAsia="en-US"/>
              </w:rPr>
              <w:t>标准、分数</w:t>
            </w:r>
            <w:proofErr w:type="spellEnd"/>
          </w:p>
        </w:tc>
        <w:tc>
          <w:tcPr>
            <w:tcW w:w="5112" w:type="dxa"/>
            <w:gridSpan w:val="5"/>
            <w:vAlign w:val="center"/>
          </w:tcPr>
          <w:p w:rsidR="003C46B2" w:rsidRDefault="00650ED2">
            <w:pPr>
              <w:pStyle w:val="TableParagraph"/>
              <w:adjustRightInd w:val="0"/>
              <w:snapToGrid w:val="0"/>
              <w:jc w:val="center"/>
              <w:rPr>
                <w:sz w:val="24"/>
                <w:lang w:eastAsia="en-US"/>
              </w:rPr>
            </w:pPr>
            <w:proofErr w:type="spellStart"/>
            <w:r>
              <w:rPr>
                <w:sz w:val="24"/>
                <w:lang w:eastAsia="en-US"/>
              </w:rPr>
              <w:t>焊缝等级</w:t>
            </w:r>
            <w:proofErr w:type="spellEnd"/>
          </w:p>
        </w:tc>
        <w:tc>
          <w:tcPr>
            <w:tcW w:w="958" w:type="dxa"/>
            <w:vMerge w:val="restart"/>
          </w:tcPr>
          <w:p w:rsidR="003C46B2" w:rsidRDefault="003C46B2">
            <w:pPr>
              <w:pStyle w:val="TableParagraph"/>
              <w:spacing w:before="5"/>
              <w:rPr>
                <w:rFonts w:ascii="宋体"/>
                <w:b/>
                <w:sz w:val="18"/>
                <w:lang w:eastAsia="en-US"/>
              </w:rPr>
            </w:pPr>
          </w:p>
          <w:p w:rsidR="003C46B2" w:rsidRDefault="00650ED2">
            <w:pPr>
              <w:pStyle w:val="TableParagraph"/>
              <w:ind w:left="286"/>
              <w:rPr>
                <w:sz w:val="21"/>
                <w:lang w:eastAsia="en-US"/>
              </w:rPr>
            </w:pPr>
            <w:proofErr w:type="spellStart"/>
            <w:r>
              <w:rPr>
                <w:sz w:val="21"/>
                <w:lang w:eastAsia="en-US"/>
              </w:rPr>
              <w:t>得分</w:t>
            </w:r>
            <w:proofErr w:type="spellEnd"/>
          </w:p>
        </w:tc>
      </w:tr>
      <w:tr w:rsidR="003C46B2">
        <w:trPr>
          <w:trHeight w:val="357"/>
        </w:trPr>
        <w:tc>
          <w:tcPr>
            <w:tcW w:w="1206"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27"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193" w:type="dxa"/>
            <w:vAlign w:val="center"/>
          </w:tcPr>
          <w:p w:rsidR="003C46B2" w:rsidRDefault="00650ED2">
            <w:pPr>
              <w:pStyle w:val="TableParagraph"/>
              <w:adjustRightInd w:val="0"/>
              <w:snapToGrid w:val="0"/>
              <w:jc w:val="center"/>
              <w:rPr>
                <w:sz w:val="24"/>
                <w:lang w:eastAsia="en-US"/>
              </w:rPr>
            </w:pPr>
            <w:r>
              <w:rPr>
                <w:w w:val="99"/>
                <w:sz w:val="24"/>
                <w:lang w:eastAsia="en-US"/>
              </w:rPr>
              <w:t>I</w:t>
            </w:r>
          </w:p>
        </w:tc>
        <w:tc>
          <w:tcPr>
            <w:tcW w:w="1262" w:type="dxa"/>
            <w:gridSpan w:val="2"/>
            <w:vAlign w:val="center"/>
          </w:tcPr>
          <w:p w:rsidR="003C46B2" w:rsidRDefault="00650ED2">
            <w:pPr>
              <w:pStyle w:val="TableParagraph"/>
              <w:adjustRightInd w:val="0"/>
              <w:snapToGrid w:val="0"/>
              <w:jc w:val="center"/>
              <w:rPr>
                <w:sz w:val="24"/>
                <w:lang w:eastAsia="en-US"/>
              </w:rPr>
            </w:pPr>
            <w:r>
              <w:rPr>
                <w:sz w:val="24"/>
                <w:lang w:eastAsia="en-US"/>
              </w:rPr>
              <w:t>II</w:t>
            </w:r>
          </w:p>
        </w:tc>
        <w:tc>
          <w:tcPr>
            <w:tcW w:w="1240" w:type="dxa"/>
            <w:vAlign w:val="center"/>
          </w:tcPr>
          <w:p w:rsidR="003C46B2" w:rsidRDefault="00650ED2">
            <w:pPr>
              <w:pStyle w:val="TableParagraph"/>
              <w:adjustRightInd w:val="0"/>
              <w:snapToGrid w:val="0"/>
              <w:jc w:val="center"/>
              <w:rPr>
                <w:sz w:val="24"/>
                <w:lang w:eastAsia="en-US"/>
              </w:rPr>
            </w:pPr>
            <w:r>
              <w:rPr>
                <w:sz w:val="24"/>
                <w:lang w:eastAsia="en-US"/>
              </w:rPr>
              <w:t>III</w:t>
            </w:r>
          </w:p>
        </w:tc>
        <w:tc>
          <w:tcPr>
            <w:tcW w:w="1417" w:type="dxa"/>
            <w:vAlign w:val="center"/>
          </w:tcPr>
          <w:p w:rsidR="003C46B2" w:rsidRDefault="00650ED2">
            <w:pPr>
              <w:pStyle w:val="TableParagraph"/>
              <w:adjustRightInd w:val="0"/>
              <w:snapToGrid w:val="0"/>
              <w:jc w:val="center"/>
              <w:rPr>
                <w:sz w:val="24"/>
                <w:lang w:eastAsia="en-US"/>
              </w:rPr>
            </w:pPr>
            <w:r>
              <w:rPr>
                <w:sz w:val="24"/>
                <w:lang w:eastAsia="en-US"/>
              </w:rPr>
              <w:t>IV</w:t>
            </w:r>
          </w:p>
        </w:tc>
        <w:tc>
          <w:tcPr>
            <w:tcW w:w="958" w:type="dxa"/>
            <w:vMerge/>
            <w:tcBorders>
              <w:top w:val="nil"/>
            </w:tcBorders>
          </w:tcPr>
          <w:p w:rsidR="003C46B2" w:rsidRDefault="003C46B2">
            <w:pPr>
              <w:autoSpaceDE w:val="0"/>
              <w:autoSpaceDN w:val="0"/>
              <w:rPr>
                <w:kern w:val="0"/>
                <w:sz w:val="2"/>
                <w:szCs w:val="2"/>
                <w:lang w:eastAsia="en-US"/>
              </w:rPr>
            </w:pPr>
          </w:p>
        </w:tc>
      </w:tr>
      <w:tr w:rsidR="003C46B2">
        <w:trPr>
          <w:trHeight w:val="498"/>
        </w:trPr>
        <w:tc>
          <w:tcPr>
            <w:tcW w:w="1206"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焊脚高度</w:t>
            </w:r>
            <w:proofErr w:type="spellEnd"/>
          </w:p>
          <w:p w:rsidR="003C46B2" w:rsidRDefault="00650ED2">
            <w:pPr>
              <w:pStyle w:val="TableParagraph"/>
              <w:adjustRightInd w:val="0"/>
              <w:snapToGrid w:val="0"/>
              <w:jc w:val="center"/>
              <w:rPr>
                <w:sz w:val="24"/>
                <w:lang w:eastAsia="en-US"/>
              </w:rPr>
            </w:pPr>
            <w:r>
              <w:rPr>
                <w:sz w:val="24"/>
                <w:lang w:eastAsia="en-US"/>
              </w:rPr>
              <w:t>K1</w:t>
            </w:r>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r>
              <w:rPr>
                <w:sz w:val="24"/>
                <w:lang w:eastAsia="en-US"/>
              </w:rPr>
              <w:t>（mm）</w:t>
            </w:r>
          </w:p>
        </w:tc>
        <w:tc>
          <w:tcPr>
            <w:tcW w:w="1193" w:type="dxa"/>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.0，≤</w:t>
            </w:r>
            <w:r>
              <w:rPr>
                <w:sz w:val="24"/>
              </w:rPr>
              <w:t>8</w:t>
            </w:r>
            <w:r>
              <w:rPr>
                <w:sz w:val="24"/>
                <w:lang w:eastAsia="en-US"/>
              </w:rPr>
              <w:t>.5</w:t>
            </w:r>
          </w:p>
        </w:tc>
        <w:tc>
          <w:tcPr>
            <w:tcW w:w="1262" w:type="dxa"/>
            <w:gridSpan w:val="2"/>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.5，≤</w:t>
            </w:r>
            <w:r>
              <w:rPr>
                <w:sz w:val="24"/>
              </w:rPr>
              <w:t>9</w:t>
            </w:r>
            <w:r>
              <w:rPr>
                <w:sz w:val="24"/>
                <w:lang w:eastAsia="en-US"/>
              </w:rPr>
              <w:t>.0</w:t>
            </w:r>
          </w:p>
        </w:tc>
        <w:tc>
          <w:tcPr>
            <w:tcW w:w="1240" w:type="dxa"/>
            <w:vAlign w:val="center"/>
          </w:tcPr>
          <w:p w:rsidR="003C46B2" w:rsidRDefault="00650ED2">
            <w:pPr>
              <w:pStyle w:val="TableParagraph"/>
              <w:adjustRightInd w:val="0"/>
              <w:snapToGrid w:val="0"/>
              <w:jc w:val="center"/>
              <w:rPr>
                <w:sz w:val="24"/>
                <w:lang w:eastAsia="en-US"/>
              </w:rPr>
            </w:pPr>
            <w:r>
              <w:rPr>
                <w:spacing w:val="2"/>
                <w:w w:val="99"/>
                <w:sz w:val="24"/>
                <w:lang w:eastAsia="en-US"/>
              </w:rPr>
              <w:t>＞</w:t>
            </w:r>
            <w:r>
              <w:rPr>
                <w:spacing w:val="1"/>
                <w:w w:val="99"/>
                <w:sz w:val="24"/>
              </w:rPr>
              <w:t>9</w:t>
            </w:r>
            <w:r>
              <w:rPr>
                <w:w w:val="99"/>
                <w:sz w:val="24"/>
                <w:lang w:eastAsia="en-US"/>
              </w:rPr>
              <w:t>.</w:t>
            </w:r>
            <w:r>
              <w:rPr>
                <w:spacing w:val="-2"/>
                <w:w w:val="99"/>
                <w:sz w:val="24"/>
                <w:lang w:eastAsia="en-US"/>
              </w:rPr>
              <w:t>0</w:t>
            </w:r>
            <w:r>
              <w:rPr>
                <w:rFonts w:hint="eastAsia"/>
                <w:spacing w:val="-2"/>
                <w:w w:val="99"/>
                <w:sz w:val="24"/>
              </w:rPr>
              <w:t>，</w:t>
            </w:r>
            <w:r>
              <w:rPr>
                <w:sz w:val="24"/>
                <w:lang w:eastAsia="en-US"/>
              </w:rPr>
              <w:t>≤</w:t>
            </w:r>
            <w:r>
              <w:rPr>
                <w:spacing w:val="1"/>
                <w:w w:val="99"/>
                <w:sz w:val="24"/>
              </w:rPr>
              <w:t>9</w:t>
            </w:r>
            <w:r>
              <w:rPr>
                <w:w w:val="99"/>
                <w:sz w:val="24"/>
                <w:lang w:eastAsia="en-US"/>
              </w:rPr>
              <w:t>.5</w:t>
            </w:r>
          </w:p>
        </w:tc>
        <w:tc>
          <w:tcPr>
            <w:tcW w:w="1417" w:type="dxa"/>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.0，＞</w:t>
            </w:r>
            <w:r>
              <w:rPr>
                <w:sz w:val="24"/>
              </w:rPr>
              <w:t>9</w:t>
            </w:r>
            <w:r>
              <w:rPr>
                <w:sz w:val="24"/>
                <w:lang w:eastAsia="en-US"/>
              </w:rPr>
              <w:t>.5</w:t>
            </w:r>
          </w:p>
        </w:tc>
        <w:tc>
          <w:tcPr>
            <w:tcW w:w="958" w:type="dxa"/>
            <w:vMerge w:val="restart"/>
          </w:tcPr>
          <w:p w:rsidR="003C46B2" w:rsidRDefault="003C46B2">
            <w:pPr>
              <w:pStyle w:val="TableParagraph"/>
              <w:rPr>
                <w:rFonts w:ascii="Times New Roman"/>
                <w:sz w:val="20"/>
                <w:lang w:eastAsia="en-US"/>
              </w:rPr>
            </w:pPr>
          </w:p>
        </w:tc>
      </w:tr>
      <w:tr w:rsidR="003C46B2">
        <w:trPr>
          <w:trHeight w:val="495"/>
        </w:trPr>
        <w:tc>
          <w:tcPr>
            <w:tcW w:w="1206"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93" w:type="dxa"/>
            <w:vAlign w:val="center"/>
          </w:tcPr>
          <w:p w:rsidR="003C46B2" w:rsidRDefault="00650ED2">
            <w:pPr>
              <w:pStyle w:val="TableParagraph"/>
              <w:adjustRightInd w:val="0"/>
              <w:snapToGrid w:val="0"/>
              <w:jc w:val="center"/>
              <w:rPr>
                <w:sz w:val="24"/>
                <w:lang w:eastAsia="en-US"/>
              </w:rPr>
            </w:pPr>
            <w:r>
              <w:rPr>
                <w:sz w:val="24"/>
                <w:lang w:eastAsia="en-US"/>
              </w:rPr>
              <w:t>20</w:t>
            </w:r>
          </w:p>
        </w:tc>
        <w:tc>
          <w:tcPr>
            <w:tcW w:w="1262" w:type="dxa"/>
            <w:gridSpan w:val="2"/>
            <w:vAlign w:val="center"/>
          </w:tcPr>
          <w:p w:rsidR="003C46B2" w:rsidRDefault="00650ED2">
            <w:pPr>
              <w:pStyle w:val="TableParagraph"/>
              <w:adjustRightInd w:val="0"/>
              <w:snapToGrid w:val="0"/>
              <w:jc w:val="center"/>
              <w:rPr>
                <w:sz w:val="24"/>
                <w:lang w:eastAsia="en-US"/>
              </w:rPr>
            </w:pPr>
            <w:r>
              <w:rPr>
                <w:sz w:val="24"/>
                <w:lang w:eastAsia="en-US"/>
              </w:rPr>
              <w:t>14</w:t>
            </w:r>
          </w:p>
        </w:tc>
        <w:tc>
          <w:tcPr>
            <w:tcW w:w="1240" w:type="dxa"/>
            <w:vAlign w:val="center"/>
          </w:tcPr>
          <w:p w:rsidR="003C46B2" w:rsidRDefault="00650ED2">
            <w:pPr>
              <w:pStyle w:val="TableParagraph"/>
              <w:adjustRightInd w:val="0"/>
              <w:snapToGrid w:val="0"/>
              <w:jc w:val="center"/>
              <w:rPr>
                <w:sz w:val="24"/>
                <w:lang w:eastAsia="en-US"/>
              </w:rPr>
            </w:pPr>
            <w:r>
              <w:rPr>
                <w:w w:val="99"/>
                <w:sz w:val="24"/>
                <w:lang w:eastAsia="en-US"/>
              </w:rPr>
              <w:t>8</w:t>
            </w:r>
          </w:p>
        </w:tc>
        <w:tc>
          <w:tcPr>
            <w:tcW w:w="1417"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58" w:type="dxa"/>
            <w:vMerge/>
            <w:tcBorders>
              <w:top w:val="nil"/>
            </w:tcBorders>
          </w:tcPr>
          <w:p w:rsidR="003C46B2" w:rsidRDefault="003C46B2">
            <w:pPr>
              <w:autoSpaceDE w:val="0"/>
              <w:autoSpaceDN w:val="0"/>
              <w:rPr>
                <w:kern w:val="0"/>
                <w:sz w:val="2"/>
                <w:szCs w:val="2"/>
                <w:lang w:eastAsia="en-US"/>
              </w:rPr>
            </w:pPr>
          </w:p>
        </w:tc>
      </w:tr>
      <w:tr w:rsidR="003C46B2">
        <w:trPr>
          <w:trHeight w:val="495"/>
        </w:trPr>
        <w:tc>
          <w:tcPr>
            <w:tcW w:w="1206"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焊脚高度</w:t>
            </w:r>
            <w:proofErr w:type="spellEnd"/>
          </w:p>
          <w:p w:rsidR="003C46B2" w:rsidRDefault="00650ED2">
            <w:pPr>
              <w:pStyle w:val="TableParagraph"/>
              <w:adjustRightInd w:val="0"/>
              <w:snapToGrid w:val="0"/>
              <w:jc w:val="center"/>
              <w:rPr>
                <w:sz w:val="24"/>
                <w:lang w:eastAsia="en-US"/>
              </w:rPr>
            </w:pPr>
            <w:r>
              <w:rPr>
                <w:sz w:val="24"/>
                <w:lang w:eastAsia="en-US"/>
              </w:rPr>
              <w:t>K2</w:t>
            </w:r>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r>
              <w:rPr>
                <w:sz w:val="24"/>
                <w:lang w:eastAsia="en-US"/>
              </w:rPr>
              <w:t>（mm）</w:t>
            </w:r>
          </w:p>
        </w:tc>
        <w:tc>
          <w:tcPr>
            <w:tcW w:w="1193" w:type="dxa"/>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.0，≤</w:t>
            </w:r>
            <w:r>
              <w:rPr>
                <w:sz w:val="24"/>
              </w:rPr>
              <w:t>8</w:t>
            </w:r>
            <w:r>
              <w:rPr>
                <w:sz w:val="24"/>
                <w:lang w:eastAsia="en-US"/>
              </w:rPr>
              <w:t>.5</w:t>
            </w:r>
          </w:p>
        </w:tc>
        <w:tc>
          <w:tcPr>
            <w:tcW w:w="1262" w:type="dxa"/>
            <w:gridSpan w:val="2"/>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.5，≤</w:t>
            </w:r>
            <w:r>
              <w:rPr>
                <w:sz w:val="24"/>
              </w:rPr>
              <w:t>9</w:t>
            </w:r>
            <w:r>
              <w:rPr>
                <w:sz w:val="24"/>
                <w:lang w:eastAsia="en-US"/>
              </w:rPr>
              <w:t>.0</w:t>
            </w:r>
          </w:p>
        </w:tc>
        <w:tc>
          <w:tcPr>
            <w:tcW w:w="1240" w:type="dxa"/>
            <w:vAlign w:val="center"/>
          </w:tcPr>
          <w:p w:rsidR="003C46B2" w:rsidRDefault="00650ED2">
            <w:pPr>
              <w:pStyle w:val="TableParagraph"/>
              <w:adjustRightInd w:val="0"/>
              <w:snapToGrid w:val="0"/>
              <w:jc w:val="center"/>
              <w:rPr>
                <w:sz w:val="24"/>
                <w:lang w:eastAsia="en-US"/>
              </w:rPr>
            </w:pPr>
            <w:r>
              <w:rPr>
                <w:spacing w:val="2"/>
                <w:w w:val="99"/>
                <w:sz w:val="24"/>
                <w:lang w:eastAsia="en-US"/>
              </w:rPr>
              <w:t>＞</w:t>
            </w:r>
            <w:r>
              <w:rPr>
                <w:spacing w:val="1"/>
                <w:w w:val="99"/>
                <w:sz w:val="24"/>
              </w:rPr>
              <w:t>9</w:t>
            </w:r>
            <w:r>
              <w:rPr>
                <w:w w:val="99"/>
                <w:sz w:val="24"/>
                <w:lang w:eastAsia="en-US"/>
              </w:rPr>
              <w:t>.</w:t>
            </w:r>
            <w:r>
              <w:rPr>
                <w:spacing w:val="-2"/>
                <w:w w:val="99"/>
                <w:sz w:val="24"/>
                <w:lang w:eastAsia="en-US"/>
              </w:rPr>
              <w:t>0</w:t>
            </w:r>
            <w:r>
              <w:rPr>
                <w:rFonts w:hint="eastAsia"/>
                <w:spacing w:val="-2"/>
                <w:w w:val="99"/>
                <w:sz w:val="24"/>
              </w:rPr>
              <w:t>，</w:t>
            </w:r>
            <w:r>
              <w:rPr>
                <w:sz w:val="24"/>
                <w:lang w:eastAsia="en-US"/>
              </w:rPr>
              <w:t>≤</w:t>
            </w:r>
            <w:r>
              <w:rPr>
                <w:spacing w:val="1"/>
                <w:w w:val="99"/>
                <w:sz w:val="24"/>
              </w:rPr>
              <w:t>9</w:t>
            </w:r>
            <w:r>
              <w:rPr>
                <w:w w:val="99"/>
                <w:sz w:val="24"/>
                <w:lang w:eastAsia="en-US"/>
              </w:rPr>
              <w:t>.5</w:t>
            </w:r>
          </w:p>
        </w:tc>
        <w:tc>
          <w:tcPr>
            <w:tcW w:w="1417" w:type="dxa"/>
            <w:vAlign w:val="center"/>
          </w:tcPr>
          <w:p w:rsidR="003C46B2" w:rsidRDefault="00650ED2">
            <w:pPr>
              <w:pStyle w:val="TableParagraph"/>
              <w:adjustRightInd w:val="0"/>
              <w:snapToGrid w:val="0"/>
              <w:jc w:val="center"/>
              <w:rPr>
                <w:sz w:val="24"/>
                <w:lang w:eastAsia="en-US"/>
              </w:rPr>
            </w:pPr>
            <w:r>
              <w:rPr>
                <w:sz w:val="24"/>
                <w:lang w:eastAsia="en-US"/>
              </w:rPr>
              <w:t>＜</w:t>
            </w:r>
            <w:r>
              <w:rPr>
                <w:sz w:val="24"/>
              </w:rPr>
              <w:t>8</w:t>
            </w:r>
            <w:r>
              <w:rPr>
                <w:sz w:val="24"/>
                <w:lang w:eastAsia="en-US"/>
              </w:rPr>
              <w:t>.0，＞</w:t>
            </w:r>
            <w:r>
              <w:rPr>
                <w:sz w:val="24"/>
              </w:rPr>
              <w:t>9</w:t>
            </w:r>
            <w:r>
              <w:rPr>
                <w:sz w:val="24"/>
                <w:lang w:eastAsia="en-US"/>
              </w:rPr>
              <w:t>.5</w:t>
            </w:r>
          </w:p>
        </w:tc>
        <w:tc>
          <w:tcPr>
            <w:tcW w:w="958" w:type="dxa"/>
            <w:vMerge w:val="restart"/>
          </w:tcPr>
          <w:p w:rsidR="003C46B2" w:rsidRDefault="003C46B2">
            <w:pPr>
              <w:pStyle w:val="TableParagraph"/>
              <w:rPr>
                <w:rFonts w:ascii="Times New Roman"/>
                <w:sz w:val="20"/>
                <w:lang w:eastAsia="en-US"/>
              </w:rPr>
            </w:pPr>
          </w:p>
        </w:tc>
      </w:tr>
      <w:tr w:rsidR="003C46B2">
        <w:trPr>
          <w:trHeight w:val="495"/>
        </w:trPr>
        <w:tc>
          <w:tcPr>
            <w:tcW w:w="1206"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93" w:type="dxa"/>
            <w:vAlign w:val="center"/>
          </w:tcPr>
          <w:p w:rsidR="003C46B2" w:rsidRDefault="00650ED2">
            <w:pPr>
              <w:pStyle w:val="TableParagraph"/>
              <w:adjustRightInd w:val="0"/>
              <w:snapToGrid w:val="0"/>
              <w:jc w:val="center"/>
              <w:rPr>
                <w:sz w:val="24"/>
                <w:lang w:eastAsia="en-US"/>
              </w:rPr>
            </w:pPr>
            <w:r>
              <w:rPr>
                <w:sz w:val="24"/>
                <w:lang w:eastAsia="en-US"/>
              </w:rPr>
              <w:t>20</w:t>
            </w:r>
          </w:p>
        </w:tc>
        <w:tc>
          <w:tcPr>
            <w:tcW w:w="1262" w:type="dxa"/>
            <w:gridSpan w:val="2"/>
            <w:vAlign w:val="center"/>
          </w:tcPr>
          <w:p w:rsidR="003C46B2" w:rsidRDefault="00650ED2">
            <w:pPr>
              <w:pStyle w:val="TableParagraph"/>
              <w:adjustRightInd w:val="0"/>
              <w:snapToGrid w:val="0"/>
              <w:jc w:val="center"/>
              <w:rPr>
                <w:sz w:val="24"/>
                <w:lang w:eastAsia="en-US"/>
              </w:rPr>
            </w:pPr>
            <w:r>
              <w:rPr>
                <w:sz w:val="24"/>
                <w:lang w:eastAsia="en-US"/>
              </w:rPr>
              <w:t>14</w:t>
            </w:r>
          </w:p>
        </w:tc>
        <w:tc>
          <w:tcPr>
            <w:tcW w:w="1240" w:type="dxa"/>
            <w:vAlign w:val="center"/>
          </w:tcPr>
          <w:p w:rsidR="003C46B2" w:rsidRDefault="00650ED2">
            <w:pPr>
              <w:pStyle w:val="TableParagraph"/>
              <w:adjustRightInd w:val="0"/>
              <w:snapToGrid w:val="0"/>
              <w:jc w:val="center"/>
              <w:rPr>
                <w:sz w:val="24"/>
                <w:lang w:eastAsia="en-US"/>
              </w:rPr>
            </w:pPr>
            <w:r>
              <w:rPr>
                <w:w w:val="99"/>
                <w:sz w:val="24"/>
                <w:lang w:eastAsia="en-US"/>
              </w:rPr>
              <w:t>8</w:t>
            </w:r>
          </w:p>
        </w:tc>
        <w:tc>
          <w:tcPr>
            <w:tcW w:w="1417"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58" w:type="dxa"/>
            <w:vMerge/>
            <w:tcBorders>
              <w:top w:val="nil"/>
            </w:tcBorders>
          </w:tcPr>
          <w:p w:rsidR="003C46B2" w:rsidRDefault="003C46B2">
            <w:pPr>
              <w:autoSpaceDE w:val="0"/>
              <w:autoSpaceDN w:val="0"/>
              <w:rPr>
                <w:kern w:val="0"/>
                <w:sz w:val="2"/>
                <w:szCs w:val="2"/>
                <w:lang w:eastAsia="en-US"/>
              </w:rPr>
            </w:pPr>
          </w:p>
        </w:tc>
      </w:tr>
      <w:tr w:rsidR="003C46B2">
        <w:trPr>
          <w:trHeight w:val="624"/>
        </w:trPr>
        <w:tc>
          <w:tcPr>
            <w:tcW w:w="1206" w:type="dxa"/>
            <w:vMerge w:val="restart"/>
            <w:vAlign w:val="center"/>
          </w:tcPr>
          <w:p w:rsidR="003C46B2" w:rsidRDefault="00650ED2">
            <w:pPr>
              <w:pStyle w:val="TableParagraph"/>
              <w:adjustRightInd w:val="0"/>
              <w:snapToGrid w:val="0"/>
              <w:jc w:val="center"/>
              <w:rPr>
                <w:sz w:val="24"/>
                <w:lang w:eastAsia="en-US"/>
              </w:rPr>
            </w:pPr>
            <w:r>
              <w:rPr>
                <w:sz w:val="24"/>
                <w:lang w:eastAsia="en-US"/>
              </w:rPr>
              <w:t>ΔK</w:t>
            </w:r>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r>
              <w:rPr>
                <w:sz w:val="24"/>
                <w:lang w:eastAsia="en-US"/>
              </w:rPr>
              <w:t>（mm）</w:t>
            </w:r>
          </w:p>
        </w:tc>
        <w:tc>
          <w:tcPr>
            <w:tcW w:w="1193" w:type="dxa"/>
            <w:vAlign w:val="center"/>
          </w:tcPr>
          <w:p w:rsidR="003C46B2" w:rsidRDefault="00650ED2">
            <w:pPr>
              <w:pStyle w:val="TableParagraph"/>
              <w:adjustRightInd w:val="0"/>
              <w:snapToGrid w:val="0"/>
              <w:jc w:val="center"/>
              <w:rPr>
                <w:sz w:val="24"/>
                <w:lang w:eastAsia="en-US"/>
              </w:rPr>
            </w:pPr>
            <w:r>
              <w:rPr>
                <w:sz w:val="24"/>
                <w:lang w:eastAsia="en-US"/>
              </w:rPr>
              <w:t>≤0.5</w:t>
            </w:r>
          </w:p>
        </w:tc>
        <w:tc>
          <w:tcPr>
            <w:tcW w:w="1262" w:type="dxa"/>
            <w:gridSpan w:val="2"/>
            <w:vAlign w:val="center"/>
          </w:tcPr>
          <w:p w:rsidR="003C46B2" w:rsidRDefault="00650ED2">
            <w:pPr>
              <w:pStyle w:val="TableParagraph"/>
              <w:adjustRightInd w:val="0"/>
              <w:snapToGrid w:val="0"/>
              <w:jc w:val="center"/>
              <w:rPr>
                <w:sz w:val="24"/>
                <w:lang w:eastAsia="en-US"/>
              </w:rPr>
            </w:pPr>
            <w:r>
              <w:rPr>
                <w:sz w:val="24"/>
                <w:lang w:eastAsia="en-US"/>
              </w:rPr>
              <w:t>＞0.5，≤</w:t>
            </w:r>
          </w:p>
          <w:p w:rsidR="003C46B2" w:rsidRDefault="00650ED2">
            <w:pPr>
              <w:pStyle w:val="TableParagraph"/>
              <w:adjustRightInd w:val="0"/>
              <w:snapToGrid w:val="0"/>
              <w:jc w:val="center"/>
              <w:rPr>
                <w:sz w:val="24"/>
                <w:lang w:eastAsia="en-US"/>
              </w:rPr>
            </w:pPr>
            <w:r>
              <w:rPr>
                <w:sz w:val="24"/>
                <w:lang w:eastAsia="en-US"/>
              </w:rPr>
              <w:t>1.0</w:t>
            </w:r>
          </w:p>
        </w:tc>
        <w:tc>
          <w:tcPr>
            <w:tcW w:w="1240" w:type="dxa"/>
            <w:vAlign w:val="center"/>
          </w:tcPr>
          <w:p w:rsidR="003C46B2" w:rsidRDefault="00650ED2">
            <w:pPr>
              <w:pStyle w:val="TableParagraph"/>
              <w:adjustRightInd w:val="0"/>
              <w:snapToGrid w:val="0"/>
              <w:jc w:val="center"/>
              <w:rPr>
                <w:sz w:val="24"/>
                <w:lang w:eastAsia="en-US"/>
              </w:rPr>
            </w:pPr>
            <w:r>
              <w:rPr>
                <w:sz w:val="24"/>
                <w:lang w:eastAsia="en-US"/>
              </w:rPr>
              <w:t>＞1.0</w:t>
            </w:r>
            <w:r>
              <w:rPr>
                <w:rFonts w:hint="eastAsia"/>
                <w:sz w:val="24"/>
              </w:rPr>
              <w:t>，</w:t>
            </w:r>
            <w:r>
              <w:rPr>
                <w:sz w:val="24"/>
                <w:lang w:eastAsia="en-US"/>
              </w:rPr>
              <w:t>≤1.5</w:t>
            </w:r>
          </w:p>
        </w:tc>
        <w:tc>
          <w:tcPr>
            <w:tcW w:w="1417" w:type="dxa"/>
            <w:vAlign w:val="center"/>
          </w:tcPr>
          <w:p w:rsidR="003C46B2" w:rsidRDefault="00650ED2">
            <w:pPr>
              <w:pStyle w:val="TableParagraph"/>
              <w:adjustRightInd w:val="0"/>
              <w:snapToGrid w:val="0"/>
              <w:jc w:val="center"/>
              <w:rPr>
                <w:sz w:val="24"/>
                <w:lang w:eastAsia="en-US"/>
              </w:rPr>
            </w:pPr>
            <w:r>
              <w:rPr>
                <w:sz w:val="24"/>
                <w:lang w:eastAsia="en-US"/>
              </w:rPr>
              <w:t>＞1.5</w:t>
            </w:r>
          </w:p>
        </w:tc>
        <w:tc>
          <w:tcPr>
            <w:tcW w:w="958" w:type="dxa"/>
            <w:vMerge w:val="restart"/>
          </w:tcPr>
          <w:p w:rsidR="003C46B2" w:rsidRDefault="003C46B2">
            <w:pPr>
              <w:pStyle w:val="TableParagraph"/>
              <w:rPr>
                <w:rFonts w:ascii="Times New Roman"/>
                <w:sz w:val="20"/>
                <w:lang w:eastAsia="en-US"/>
              </w:rPr>
            </w:pPr>
          </w:p>
        </w:tc>
      </w:tr>
      <w:tr w:rsidR="003C46B2">
        <w:trPr>
          <w:trHeight w:val="425"/>
        </w:trPr>
        <w:tc>
          <w:tcPr>
            <w:tcW w:w="1206"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93" w:type="dxa"/>
            <w:vAlign w:val="center"/>
          </w:tcPr>
          <w:p w:rsidR="003C46B2" w:rsidRDefault="00650ED2">
            <w:pPr>
              <w:pStyle w:val="TableParagraph"/>
              <w:adjustRightInd w:val="0"/>
              <w:snapToGrid w:val="0"/>
              <w:jc w:val="center"/>
              <w:rPr>
                <w:sz w:val="24"/>
                <w:lang w:eastAsia="en-US"/>
              </w:rPr>
            </w:pPr>
            <w:r>
              <w:rPr>
                <w:sz w:val="24"/>
                <w:lang w:eastAsia="en-US"/>
              </w:rPr>
              <w:t>10</w:t>
            </w:r>
          </w:p>
        </w:tc>
        <w:tc>
          <w:tcPr>
            <w:tcW w:w="1262" w:type="dxa"/>
            <w:gridSpan w:val="2"/>
            <w:vAlign w:val="center"/>
          </w:tcPr>
          <w:p w:rsidR="003C46B2" w:rsidRDefault="00650ED2">
            <w:pPr>
              <w:pStyle w:val="TableParagraph"/>
              <w:adjustRightInd w:val="0"/>
              <w:snapToGrid w:val="0"/>
              <w:jc w:val="center"/>
              <w:rPr>
                <w:sz w:val="24"/>
                <w:lang w:eastAsia="en-US"/>
              </w:rPr>
            </w:pPr>
            <w:r>
              <w:rPr>
                <w:w w:val="99"/>
                <w:sz w:val="24"/>
                <w:lang w:eastAsia="en-US"/>
              </w:rPr>
              <w:t>7</w:t>
            </w:r>
          </w:p>
        </w:tc>
        <w:tc>
          <w:tcPr>
            <w:tcW w:w="1240" w:type="dxa"/>
            <w:vAlign w:val="center"/>
          </w:tcPr>
          <w:p w:rsidR="003C46B2" w:rsidRDefault="00650ED2">
            <w:pPr>
              <w:pStyle w:val="TableParagraph"/>
              <w:adjustRightInd w:val="0"/>
              <w:snapToGrid w:val="0"/>
              <w:jc w:val="center"/>
              <w:rPr>
                <w:sz w:val="24"/>
                <w:lang w:eastAsia="en-US"/>
              </w:rPr>
            </w:pPr>
            <w:r>
              <w:rPr>
                <w:w w:val="99"/>
                <w:sz w:val="24"/>
                <w:lang w:eastAsia="en-US"/>
              </w:rPr>
              <w:t>4</w:t>
            </w:r>
          </w:p>
        </w:tc>
        <w:tc>
          <w:tcPr>
            <w:tcW w:w="1417"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58" w:type="dxa"/>
            <w:vMerge/>
            <w:tcBorders>
              <w:top w:val="nil"/>
            </w:tcBorders>
          </w:tcPr>
          <w:p w:rsidR="003C46B2" w:rsidRDefault="003C46B2">
            <w:pPr>
              <w:autoSpaceDE w:val="0"/>
              <w:autoSpaceDN w:val="0"/>
              <w:rPr>
                <w:kern w:val="0"/>
                <w:sz w:val="2"/>
                <w:szCs w:val="2"/>
                <w:lang w:eastAsia="en-US"/>
              </w:rPr>
            </w:pPr>
          </w:p>
        </w:tc>
      </w:tr>
      <w:tr w:rsidR="003C46B2">
        <w:trPr>
          <w:trHeight w:val="936"/>
        </w:trPr>
        <w:tc>
          <w:tcPr>
            <w:tcW w:w="1206"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咬边</w:t>
            </w:r>
            <w:proofErr w:type="spellEnd"/>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r>
              <w:rPr>
                <w:sz w:val="24"/>
                <w:lang w:eastAsia="en-US"/>
              </w:rPr>
              <w:t>（mm）</w:t>
            </w:r>
          </w:p>
        </w:tc>
        <w:tc>
          <w:tcPr>
            <w:tcW w:w="1193"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1262" w:type="dxa"/>
            <w:gridSpan w:val="2"/>
            <w:vAlign w:val="center"/>
          </w:tcPr>
          <w:p w:rsidR="003C46B2" w:rsidRDefault="00650ED2">
            <w:pPr>
              <w:pStyle w:val="TableParagraph"/>
              <w:adjustRightInd w:val="0"/>
              <w:snapToGrid w:val="0"/>
              <w:jc w:val="center"/>
              <w:rPr>
                <w:sz w:val="24"/>
                <w:lang w:eastAsia="en-US"/>
              </w:rPr>
            </w:pPr>
            <w:proofErr w:type="spellStart"/>
            <w:r>
              <w:rPr>
                <w:sz w:val="24"/>
                <w:lang w:eastAsia="en-US"/>
              </w:rPr>
              <w:t>深度</w:t>
            </w:r>
            <w:proofErr w:type="spellEnd"/>
            <w:r>
              <w:rPr>
                <w:sz w:val="24"/>
                <w:lang w:eastAsia="en-US"/>
              </w:rPr>
              <w:t xml:space="preserve">≤0.5 </w:t>
            </w:r>
            <w:proofErr w:type="spellStart"/>
            <w:r>
              <w:rPr>
                <w:sz w:val="24"/>
                <w:lang w:eastAsia="en-US"/>
              </w:rPr>
              <w:t>且长度</w:t>
            </w:r>
            <w:proofErr w:type="spellEnd"/>
            <w:r>
              <w:rPr>
                <w:sz w:val="24"/>
                <w:lang w:eastAsia="en-US"/>
              </w:rPr>
              <w:t>≤10</w:t>
            </w:r>
          </w:p>
        </w:tc>
        <w:tc>
          <w:tcPr>
            <w:tcW w:w="1240"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深度</w:t>
            </w:r>
            <w:proofErr w:type="spellEnd"/>
            <w:r>
              <w:rPr>
                <w:sz w:val="24"/>
                <w:lang w:eastAsia="en-US"/>
              </w:rPr>
              <w:t xml:space="preserve">≤0.5 </w:t>
            </w:r>
            <w:proofErr w:type="spellStart"/>
            <w:r>
              <w:rPr>
                <w:sz w:val="24"/>
                <w:lang w:eastAsia="en-US"/>
              </w:rPr>
              <w:t>长度</w:t>
            </w:r>
            <w:proofErr w:type="spellEnd"/>
            <w:r>
              <w:rPr>
                <w:spacing w:val="-4"/>
                <w:sz w:val="24"/>
                <w:lang w:eastAsia="en-US"/>
              </w:rPr>
              <w:t>﹥10，</w:t>
            </w:r>
          </w:p>
          <w:p w:rsidR="003C46B2" w:rsidRDefault="00650ED2">
            <w:pPr>
              <w:pStyle w:val="TableParagraph"/>
              <w:adjustRightInd w:val="0"/>
              <w:snapToGrid w:val="0"/>
              <w:jc w:val="center"/>
              <w:rPr>
                <w:sz w:val="24"/>
                <w:lang w:eastAsia="en-US"/>
              </w:rPr>
            </w:pPr>
            <w:r>
              <w:rPr>
                <w:sz w:val="24"/>
                <w:lang w:eastAsia="en-US"/>
              </w:rPr>
              <w:t>≤20</w:t>
            </w:r>
          </w:p>
        </w:tc>
        <w:tc>
          <w:tcPr>
            <w:tcW w:w="1417" w:type="dxa"/>
            <w:vAlign w:val="center"/>
          </w:tcPr>
          <w:p w:rsidR="003C46B2" w:rsidRDefault="00650ED2">
            <w:pPr>
              <w:pStyle w:val="TableParagraph"/>
              <w:adjustRightInd w:val="0"/>
              <w:snapToGrid w:val="0"/>
              <w:jc w:val="center"/>
              <w:rPr>
                <w:sz w:val="24"/>
              </w:rPr>
            </w:pPr>
            <w:r>
              <w:rPr>
                <w:sz w:val="24"/>
              </w:rPr>
              <w:t>深度＞0.5 或深度≤0.5，长</w:t>
            </w:r>
          </w:p>
          <w:p w:rsidR="003C46B2" w:rsidRDefault="00650ED2">
            <w:pPr>
              <w:pStyle w:val="TableParagraph"/>
              <w:adjustRightInd w:val="0"/>
              <w:snapToGrid w:val="0"/>
              <w:jc w:val="center"/>
              <w:rPr>
                <w:sz w:val="24"/>
              </w:rPr>
            </w:pPr>
            <w:r>
              <w:rPr>
                <w:sz w:val="24"/>
              </w:rPr>
              <w:t>度＞20</w:t>
            </w:r>
          </w:p>
        </w:tc>
        <w:tc>
          <w:tcPr>
            <w:tcW w:w="958" w:type="dxa"/>
            <w:vMerge w:val="restart"/>
          </w:tcPr>
          <w:p w:rsidR="003C46B2" w:rsidRDefault="003C46B2">
            <w:pPr>
              <w:pStyle w:val="TableParagraph"/>
              <w:rPr>
                <w:rFonts w:ascii="Times New Roman"/>
                <w:sz w:val="20"/>
              </w:rPr>
            </w:pPr>
          </w:p>
        </w:tc>
      </w:tr>
      <w:tr w:rsidR="003C46B2">
        <w:trPr>
          <w:trHeight w:val="462"/>
        </w:trPr>
        <w:tc>
          <w:tcPr>
            <w:tcW w:w="1206"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rPr>
            </w:pPr>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93" w:type="dxa"/>
            <w:vAlign w:val="center"/>
          </w:tcPr>
          <w:p w:rsidR="003C46B2" w:rsidRDefault="00650ED2">
            <w:pPr>
              <w:pStyle w:val="TableParagraph"/>
              <w:adjustRightInd w:val="0"/>
              <w:snapToGrid w:val="0"/>
              <w:jc w:val="center"/>
              <w:rPr>
                <w:sz w:val="24"/>
                <w:lang w:eastAsia="en-US"/>
              </w:rPr>
            </w:pPr>
            <w:r>
              <w:rPr>
                <w:sz w:val="24"/>
                <w:lang w:eastAsia="en-US"/>
              </w:rPr>
              <w:t>20</w:t>
            </w:r>
          </w:p>
        </w:tc>
        <w:tc>
          <w:tcPr>
            <w:tcW w:w="1262" w:type="dxa"/>
            <w:gridSpan w:val="2"/>
            <w:vAlign w:val="center"/>
          </w:tcPr>
          <w:p w:rsidR="003C46B2" w:rsidRDefault="00650ED2">
            <w:pPr>
              <w:pStyle w:val="TableParagraph"/>
              <w:adjustRightInd w:val="0"/>
              <w:snapToGrid w:val="0"/>
              <w:jc w:val="center"/>
              <w:rPr>
                <w:sz w:val="24"/>
                <w:lang w:eastAsia="en-US"/>
              </w:rPr>
            </w:pPr>
            <w:r>
              <w:rPr>
                <w:sz w:val="24"/>
                <w:lang w:eastAsia="en-US"/>
              </w:rPr>
              <w:t>14</w:t>
            </w:r>
          </w:p>
        </w:tc>
        <w:tc>
          <w:tcPr>
            <w:tcW w:w="1240" w:type="dxa"/>
            <w:vAlign w:val="center"/>
          </w:tcPr>
          <w:p w:rsidR="003C46B2" w:rsidRDefault="00650ED2">
            <w:pPr>
              <w:pStyle w:val="TableParagraph"/>
              <w:adjustRightInd w:val="0"/>
              <w:snapToGrid w:val="0"/>
              <w:jc w:val="center"/>
              <w:rPr>
                <w:sz w:val="24"/>
                <w:lang w:eastAsia="en-US"/>
              </w:rPr>
            </w:pPr>
            <w:r>
              <w:rPr>
                <w:w w:val="99"/>
                <w:sz w:val="24"/>
                <w:lang w:eastAsia="en-US"/>
              </w:rPr>
              <w:t>8</w:t>
            </w:r>
          </w:p>
        </w:tc>
        <w:tc>
          <w:tcPr>
            <w:tcW w:w="1417"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58" w:type="dxa"/>
            <w:vMerge/>
            <w:tcBorders>
              <w:top w:val="nil"/>
            </w:tcBorders>
          </w:tcPr>
          <w:p w:rsidR="003C46B2" w:rsidRDefault="003C46B2">
            <w:pPr>
              <w:autoSpaceDE w:val="0"/>
              <w:autoSpaceDN w:val="0"/>
              <w:rPr>
                <w:kern w:val="0"/>
                <w:sz w:val="2"/>
                <w:szCs w:val="2"/>
                <w:lang w:eastAsia="en-US"/>
              </w:rPr>
            </w:pPr>
          </w:p>
        </w:tc>
      </w:tr>
      <w:tr w:rsidR="003C46B2">
        <w:trPr>
          <w:trHeight w:val="624"/>
        </w:trPr>
        <w:tc>
          <w:tcPr>
            <w:tcW w:w="1206"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表面气孔</w:t>
            </w:r>
            <w:proofErr w:type="spellEnd"/>
            <w:r>
              <w:rPr>
                <w:sz w:val="24"/>
                <w:lang w:eastAsia="en-US"/>
              </w:rPr>
              <w:t xml:space="preserve">/ </w:t>
            </w:r>
            <w:proofErr w:type="spellStart"/>
            <w:r>
              <w:rPr>
                <w:sz w:val="24"/>
                <w:lang w:eastAsia="en-US"/>
              </w:rPr>
              <w:t>夹渣</w:t>
            </w:r>
            <w:proofErr w:type="spellEnd"/>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p>
          <w:p w:rsidR="003C46B2" w:rsidRDefault="00650ED2">
            <w:pPr>
              <w:pStyle w:val="TableParagraph"/>
              <w:adjustRightInd w:val="0"/>
              <w:snapToGrid w:val="0"/>
              <w:jc w:val="center"/>
              <w:rPr>
                <w:sz w:val="24"/>
                <w:lang w:eastAsia="en-US"/>
              </w:rPr>
            </w:pPr>
            <w:r>
              <w:rPr>
                <w:sz w:val="24"/>
                <w:lang w:eastAsia="en-US"/>
              </w:rPr>
              <w:t>（≥0.5mm）</w:t>
            </w:r>
          </w:p>
        </w:tc>
        <w:tc>
          <w:tcPr>
            <w:tcW w:w="1193" w:type="dxa"/>
            <w:vAlign w:val="center"/>
          </w:tcPr>
          <w:p w:rsidR="003C46B2" w:rsidRDefault="00650ED2">
            <w:pPr>
              <w:pStyle w:val="TableParagraph"/>
              <w:adjustRightInd w:val="0"/>
              <w:snapToGrid w:val="0"/>
              <w:jc w:val="center"/>
              <w:rPr>
                <w:sz w:val="24"/>
                <w:lang w:eastAsia="en-US"/>
              </w:rPr>
            </w:pPr>
            <w:r>
              <w:rPr>
                <w:w w:val="99"/>
                <w:sz w:val="24"/>
                <w:lang w:eastAsia="en-US"/>
              </w:rPr>
              <w:t>无</w:t>
            </w:r>
          </w:p>
        </w:tc>
        <w:tc>
          <w:tcPr>
            <w:tcW w:w="1262" w:type="dxa"/>
            <w:gridSpan w:val="2"/>
            <w:vAlign w:val="center"/>
          </w:tcPr>
          <w:p w:rsidR="003C46B2" w:rsidRDefault="00650ED2">
            <w:pPr>
              <w:pStyle w:val="TableParagraph"/>
              <w:adjustRightInd w:val="0"/>
              <w:snapToGrid w:val="0"/>
              <w:jc w:val="center"/>
              <w:rPr>
                <w:sz w:val="24"/>
                <w:lang w:eastAsia="en-US"/>
              </w:rPr>
            </w:pPr>
            <w:r>
              <w:rPr>
                <w:sz w:val="24"/>
                <w:lang w:eastAsia="en-US"/>
              </w:rPr>
              <w:t xml:space="preserve">1 </w:t>
            </w:r>
            <w:proofErr w:type="gramStart"/>
            <w:r>
              <w:rPr>
                <w:sz w:val="24"/>
                <w:lang w:eastAsia="en-US"/>
              </w:rPr>
              <w:t>个</w:t>
            </w:r>
            <w:proofErr w:type="gramEnd"/>
          </w:p>
        </w:tc>
        <w:tc>
          <w:tcPr>
            <w:tcW w:w="1240" w:type="dxa"/>
            <w:vAlign w:val="center"/>
          </w:tcPr>
          <w:p w:rsidR="003C46B2" w:rsidRDefault="00650ED2">
            <w:pPr>
              <w:pStyle w:val="TableParagraph"/>
              <w:adjustRightInd w:val="0"/>
              <w:snapToGrid w:val="0"/>
              <w:jc w:val="center"/>
              <w:rPr>
                <w:sz w:val="24"/>
                <w:lang w:eastAsia="en-US"/>
              </w:rPr>
            </w:pPr>
            <w:r>
              <w:rPr>
                <w:sz w:val="24"/>
                <w:lang w:eastAsia="en-US"/>
              </w:rPr>
              <w:t xml:space="preserve">2 </w:t>
            </w:r>
            <w:proofErr w:type="gramStart"/>
            <w:r>
              <w:rPr>
                <w:sz w:val="24"/>
                <w:lang w:eastAsia="en-US"/>
              </w:rPr>
              <w:t>个</w:t>
            </w:r>
            <w:proofErr w:type="gramEnd"/>
          </w:p>
        </w:tc>
        <w:tc>
          <w:tcPr>
            <w:tcW w:w="1417" w:type="dxa"/>
            <w:vAlign w:val="center"/>
          </w:tcPr>
          <w:p w:rsidR="003C46B2" w:rsidRDefault="00650ED2">
            <w:pPr>
              <w:pStyle w:val="TableParagraph"/>
              <w:adjustRightInd w:val="0"/>
              <w:snapToGrid w:val="0"/>
              <w:jc w:val="center"/>
              <w:rPr>
                <w:sz w:val="24"/>
                <w:lang w:eastAsia="en-US"/>
              </w:rPr>
            </w:pPr>
            <w:r>
              <w:rPr>
                <w:sz w:val="24"/>
                <w:lang w:eastAsia="en-US"/>
              </w:rPr>
              <w:t xml:space="preserve">＞2 </w:t>
            </w:r>
            <w:proofErr w:type="gramStart"/>
            <w:r>
              <w:rPr>
                <w:sz w:val="24"/>
                <w:lang w:eastAsia="en-US"/>
              </w:rPr>
              <w:t>个</w:t>
            </w:r>
            <w:proofErr w:type="gramEnd"/>
          </w:p>
        </w:tc>
        <w:tc>
          <w:tcPr>
            <w:tcW w:w="958" w:type="dxa"/>
            <w:vMerge w:val="restart"/>
          </w:tcPr>
          <w:p w:rsidR="003C46B2" w:rsidRDefault="003C46B2">
            <w:pPr>
              <w:pStyle w:val="TableParagraph"/>
              <w:rPr>
                <w:rFonts w:ascii="Times New Roman"/>
                <w:sz w:val="20"/>
                <w:lang w:eastAsia="en-US"/>
              </w:rPr>
            </w:pPr>
          </w:p>
        </w:tc>
      </w:tr>
      <w:tr w:rsidR="003C46B2">
        <w:trPr>
          <w:trHeight w:val="453"/>
        </w:trPr>
        <w:tc>
          <w:tcPr>
            <w:tcW w:w="1206"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93" w:type="dxa"/>
            <w:vAlign w:val="center"/>
          </w:tcPr>
          <w:p w:rsidR="003C46B2" w:rsidRDefault="00650ED2">
            <w:pPr>
              <w:pStyle w:val="TableParagraph"/>
              <w:adjustRightInd w:val="0"/>
              <w:snapToGrid w:val="0"/>
              <w:jc w:val="center"/>
              <w:rPr>
                <w:sz w:val="24"/>
                <w:lang w:eastAsia="en-US"/>
              </w:rPr>
            </w:pPr>
            <w:r>
              <w:rPr>
                <w:sz w:val="24"/>
                <w:lang w:eastAsia="en-US"/>
              </w:rPr>
              <w:t>20</w:t>
            </w:r>
          </w:p>
        </w:tc>
        <w:tc>
          <w:tcPr>
            <w:tcW w:w="1262" w:type="dxa"/>
            <w:gridSpan w:val="2"/>
            <w:vAlign w:val="center"/>
          </w:tcPr>
          <w:p w:rsidR="003C46B2" w:rsidRDefault="00650ED2">
            <w:pPr>
              <w:pStyle w:val="TableParagraph"/>
              <w:adjustRightInd w:val="0"/>
              <w:snapToGrid w:val="0"/>
              <w:jc w:val="center"/>
              <w:rPr>
                <w:sz w:val="24"/>
                <w:lang w:eastAsia="en-US"/>
              </w:rPr>
            </w:pPr>
            <w:r>
              <w:rPr>
                <w:sz w:val="24"/>
                <w:lang w:eastAsia="en-US"/>
              </w:rPr>
              <w:t>14</w:t>
            </w:r>
          </w:p>
        </w:tc>
        <w:tc>
          <w:tcPr>
            <w:tcW w:w="1240" w:type="dxa"/>
            <w:vAlign w:val="center"/>
          </w:tcPr>
          <w:p w:rsidR="003C46B2" w:rsidRDefault="00650ED2">
            <w:pPr>
              <w:pStyle w:val="TableParagraph"/>
              <w:adjustRightInd w:val="0"/>
              <w:snapToGrid w:val="0"/>
              <w:jc w:val="center"/>
              <w:rPr>
                <w:sz w:val="24"/>
                <w:lang w:eastAsia="en-US"/>
              </w:rPr>
            </w:pPr>
            <w:r>
              <w:rPr>
                <w:w w:val="99"/>
                <w:sz w:val="24"/>
                <w:lang w:eastAsia="en-US"/>
              </w:rPr>
              <w:t>8</w:t>
            </w:r>
          </w:p>
        </w:tc>
        <w:tc>
          <w:tcPr>
            <w:tcW w:w="1417"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58" w:type="dxa"/>
            <w:vMerge/>
            <w:tcBorders>
              <w:top w:val="nil"/>
            </w:tcBorders>
          </w:tcPr>
          <w:p w:rsidR="003C46B2" w:rsidRDefault="003C46B2">
            <w:pPr>
              <w:autoSpaceDE w:val="0"/>
              <w:autoSpaceDN w:val="0"/>
              <w:rPr>
                <w:kern w:val="0"/>
                <w:sz w:val="2"/>
                <w:szCs w:val="2"/>
                <w:lang w:eastAsia="en-US"/>
              </w:rPr>
            </w:pPr>
          </w:p>
        </w:tc>
      </w:tr>
      <w:tr w:rsidR="003C46B2">
        <w:trPr>
          <w:trHeight w:val="453"/>
        </w:trPr>
        <w:tc>
          <w:tcPr>
            <w:tcW w:w="1206" w:type="dxa"/>
            <w:vMerge w:val="restart"/>
            <w:vAlign w:val="center"/>
          </w:tcPr>
          <w:p w:rsidR="003C46B2" w:rsidRDefault="00650ED2">
            <w:pPr>
              <w:pStyle w:val="TableParagraph"/>
              <w:adjustRightInd w:val="0"/>
              <w:snapToGrid w:val="0"/>
              <w:jc w:val="center"/>
              <w:rPr>
                <w:sz w:val="24"/>
                <w:lang w:eastAsia="en-US"/>
              </w:rPr>
            </w:pPr>
            <w:proofErr w:type="spellStart"/>
            <w:r>
              <w:rPr>
                <w:sz w:val="24"/>
                <w:lang w:eastAsia="en-US"/>
              </w:rPr>
              <w:t>焊缝凹凸度</w:t>
            </w:r>
            <w:proofErr w:type="spellEnd"/>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标准</w:t>
            </w:r>
            <w:proofErr w:type="spellEnd"/>
            <w:r>
              <w:rPr>
                <w:sz w:val="24"/>
                <w:lang w:eastAsia="en-US"/>
              </w:rPr>
              <w:t>（mm）</w:t>
            </w:r>
          </w:p>
        </w:tc>
        <w:tc>
          <w:tcPr>
            <w:tcW w:w="1193" w:type="dxa"/>
            <w:vAlign w:val="center"/>
          </w:tcPr>
          <w:p w:rsidR="003C46B2" w:rsidRDefault="00650ED2">
            <w:pPr>
              <w:pStyle w:val="TableParagraph"/>
              <w:adjustRightInd w:val="0"/>
              <w:snapToGrid w:val="0"/>
              <w:jc w:val="center"/>
              <w:rPr>
                <w:sz w:val="24"/>
                <w:lang w:eastAsia="en-US"/>
              </w:rPr>
            </w:pPr>
            <w:r>
              <w:rPr>
                <w:sz w:val="24"/>
                <w:lang w:eastAsia="en-US"/>
              </w:rPr>
              <w:t>0～0.5</w:t>
            </w:r>
          </w:p>
        </w:tc>
        <w:tc>
          <w:tcPr>
            <w:tcW w:w="1262" w:type="dxa"/>
            <w:gridSpan w:val="2"/>
            <w:vAlign w:val="center"/>
          </w:tcPr>
          <w:p w:rsidR="003C46B2" w:rsidRDefault="00650ED2">
            <w:pPr>
              <w:pStyle w:val="TableParagraph"/>
              <w:adjustRightInd w:val="0"/>
              <w:snapToGrid w:val="0"/>
              <w:jc w:val="center"/>
              <w:rPr>
                <w:sz w:val="24"/>
                <w:lang w:eastAsia="en-US"/>
              </w:rPr>
            </w:pPr>
            <w:r>
              <w:rPr>
                <w:sz w:val="24"/>
                <w:lang w:eastAsia="en-US"/>
              </w:rPr>
              <w:t>＞0.5，≤1</w:t>
            </w:r>
          </w:p>
        </w:tc>
        <w:tc>
          <w:tcPr>
            <w:tcW w:w="1240" w:type="dxa"/>
            <w:vAlign w:val="center"/>
          </w:tcPr>
          <w:p w:rsidR="003C46B2" w:rsidRDefault="00650ED2">
            <w:pPr>
              <w:pStyle w:val="TableParagraph"/>
              <w:adjustRightInd w:val="0"/>
              <w:snapToGrid w:val="0"/>
              <w:jc w:val="center"/>
              <w:rPr>
                <w:sz w:val="24"/>
                <w:lang w:eastAsia="en-US"/>
              </w:rPr>
            </w:pPr>
            <w:r>
              <w:rPr>
                <w:sz w:val="24"/>
                <w:lang w:eastAsia="en-US"/>
              </w:rPr>
              <w:t>＞1，≤1.5</w:t>
            </w:r>
          </w:p>
        </w:tc>
        <w:tc>
          <w:tcPr>
            <w:tcW w:w="1417" w:type="dxa"/>
            <w:vAlign w:val="center"/>
          </w:tcPr>
          <w:p w:rsidR="003C46B2" w:rsidRDefault="00650ED2">
            <w:pPr>
              <w:pStyle w:val="TableParagraph"/>
              <w:adjustRightInd w:val="0"/>
              <w:snapToGrid w:val="0"/>
              <w:jc w:val="center"/>
              <w:rPr>
                <w:sz w:val="24"/>
                <w:lang w:eastAsia="en-US"/>
              </w:rPr>
            </w:pPr>
            <w:r>
              <w:rPr>
                <w:sz w:val="24"/>
                <w:lang w:eastAsia="en-US"/>
              </w:rPr>
              <w:t>＞1.5</w:t>
            </w:r>
          </w:p>
        </w:tc>
        <w:tc>
          <w:tcPr>
            <w:tcW w:w="958" w:type="dxa"/>
            <w:vMerge w:val="restart"/>
          </w:tcPr>
          <w:p w:rsidR="003C46B2" w:rsidRDefault="003C46B2">
            <w:pPr>
              <w:pStyle w:val="TableParagraph"/>
              <w:rPr>
                <w:rFonts w:ascii="Times New Roman"/>
                <w:sz w:val="20"/>
                <w:lang w:eastAsia="en-US"/>
              </w:rPr>
            </w:pPr>
          </w:p>
        </w:tc>
      </w:tr>
      <w:tr w:rsidR="003C46B2">
        <w:trPr>
          <w:trHeight w:val="453"/>
        </w:trPr>
        <w:tc>
          <w:tcPr>
            <w:tcW w:w="1206" w:type="dxa"/>
            <w:vMerge/>
            <w:tcBorders>
              <w:top w:val="nil"/>
            </w:tcBorders>
            <w:vAlign w:val="center"/>
          </w:tcPr>
          <w:p w:rsidR="003C46B2" w:rsidRDefault="003C46B2">
            <w:pPr>
              <w:autoSpaceDE w:val="0"/>
              <w:autoSpaceDN w:val="0"/>
              <w:adjustRightInd w:val="0"/>
              <w:snapToGrid w:val="0"/>
              <w:jc w:val="center"/>
              <w:rPr>
                <w:rFonts w:ascii="仿宋" w:eastAsia="仿宋" w:hAnsi="仿宋"/>
                <w:kern w:val="0"/>
                <w:sz w:val="24"/>
                <w:lang w:eastAsia="en-US"/>
              </w:rPr>
            </w:pPr>
          </w:p>
        </w:tc>
        <w:tc>
          <w:tcPr>
            <w:tcW w:w="1327" w:type="dxa"/>
            <w:vAlign w:val="center"/>
          </w:tcPr>
          <w:p w:rsidR="003C46B2" w:rsidRDefault="00650ED2">
            <w:pPr>
              <w:pStyle w:val="TableParagraph"/>
              <w:adjustRightInd w:val="0"/>
              <w:snapToGrid w:val="0"/>
              <w:jc w:val="center"/>
              <w:rPr>
                <w:sz w:val="24"/>
                <w:lang w:eastAsia="en-US"/>
              </w:rPr>
            </w:pPr>
            <w:proofErr w:type="spellStart"/>
            <w:r>
              <w:rPr>
                <w:sz w:val="24"/>
                <w:lang w:eastAsia="en-US"/>
              </w:rPr>
              <w:t>分数</w:t>
            </w:r>
            <w:proofErr w:type="spellEnd"/>
          </w:p>
        </w:tc>
        <w:tc>
          <w:tcPr>
            <w:tcW w:w="1193" w:type="dxa"/>
            <w:vAlign w:val="center"/>
          </w:tcPr>
          <w:p w:rsidR="003C46B2" w:rsidRDefault="00650ED2">
            <w:pPr>
              <w:pStyle w:val="TableParagraph"/>
              <w:adjustRightInd w:val="0"/>
              <w:snapToGrid w:val="0"/>
              <w:jc w:val="center"/>
              <w:rPr>
                <w:sz w:val="24"/>
                <w:lang w:eastAsia="en-US"/>
              </w:rPr>
            </w:pPr>
            <w:r>
              <w:rPr>
                <w:sz w:val="24"/>
                <w:lang w:eastAsia="en-US"/>
              </w:rPr>
              <w:t>10</w:t>
            </w:r>
          </w:p>
        </w:tc>
        <w:tc>
          <w:tcPr>
            <w:tcW w:w="1262" w:type="dxa"/>
            <w:gridSpan w:val="2"/>
            <w:vAlign w:val="center"/>
          </w:tcPr>
          <w:p w:rsidR="003C46B2" w:rsidRDefault="00650ED2">
            <w:pPr>
              <w:pStyle w:val="TableParagraph"/>
              <w:adjustRightInd w:val="0"/>
              <w:snapToGrid w:val="0"/>
              <w:jc w:val="center"/>
              <w:rPr>
                <w:sz w:val="24"/>
                <w:lang w:eastAsia="en-US"/>
              </w:rPr>
            </w:pPr>
            <w:r>
              <w:rPr>
                <w:w w:val="99"/>
                <w:sz w:val="24"/>
                <w:lang w:eastAsia="en-US"/>
              </w:rPr>
              <w:t>7</w:t>
            </w:r>
          </w:p>
        </w:tc>
        <w:tc>
          <w:tcPr>
            <w:tcW w:w="1240" w:type="dxa"/>
            <w:vAlign w:val="center"/>
          </w:tcPr>
          <w:p w:rsidR="003C46B2" w:rsidRDefault="00650ED2">
            <w:pPr>
              <w:pStyle w:val="TableParagraph"/>
              <w:adjustRightInd w:val="0"/>
              <w:snapToGrid w:val="0"/>
              <w:jc w:val="center"/>
              <w:rPr>
                <w:sz w:val="24"/>
                <w:lang w:eastAsia="en-US"/>
              </w:rPr>
            </w:pPr>
            <w:r>
              <w:rPr>
                <w:w w:val="99"/>
                <w:sz w:val="24"/>
                <w:lang w:eastAsia="en-US"/>
              </w:rPr>
              <w:t>4</w:t>
            </w:r>
          </w:p>
        </w:tc>
        <w:tc>
          <w:tcPr>
            <w:tcW w:w="1417" w:type="dxa"/>
            <w:vAlign w:val="center"/>
          </w:tcPr>
          <w:p w:rsidR="003C46B2" w:rsidRDefault="00650ED2">
            <w:pPr>
              <w:pStyle w:val="TableParagraph"/>
              <w:adjustRightInd w:val="0"/>
              <w:snapToGrid w:val="0"/>
              <w:jc w:val="center"/>
              <w:rPr>
                <w:sz w:val="24"/>
                <w:lang w:eastAsia="en-US"/>
              </w:rPr>
            </w:pPr>
            <w:r>
              <w:rPr>
                <w:w w:val="99"/>
                <w:sz w:val="24"/>
                <w:lang w:eastAsia="en-US"/>
              </w:rPr>
              <w:t>0</w:t>
            </w:r>
          </w:p>
        </w:tc>
        <w:tc>
          <w:tcPr>
            <w:tcW w:w="958" w:type="dxa"/>
            <w:vMerge/>
            <w:tcBorders>
              <w:top w:val="nil"/>
            </w:tcBorders>
          </w:tcPr>
          <w:p w:rsidR="003C46B2" w:rsidRDefault="003C46B2">
            <w:pPr>
              <w:autoSpaceDE w:val="0"/>
              <w:autoSpaceDN w:val="0"/>
              <w:rPr>
                <w:kern w:val="0"/>
                <w:sz w:val="2"/>
                <w:szCs w:val="2"/>
                <w:lang w:eastAsia="en-US"/>
              </w:rPr>
            </w:pPr>
          </w:p>
        </w:tc>
      </w:tr>
    </w:tbl>
    <w:p w:rsidR="003C46B2" w:rsidRDefault="00650ED2">
      <w:pPr>
        <w:ind w:left="660"/>
        <w:rPr>
          <w:rFonts w:ascii="仿宋" w:eastAsia="仿宋"/>
          <w:sz w:val="18"/>
        </w:rPr>
      </w:pPr>
      <w:r>
        <w:rPr>
          <w:rFonts w:ascii="仿宋" w:eastAsia="仿宋" w:hint="eastAsia"/>
          <w:sz w:val="18"/>
        </w:rPr>
        <w:t>注：</w:t>
      </w:r>
    </w:p>
    <w:p w:rsidR="003C46B2" w:rsidRDefault="00650ED2">
      <w:pPr>
        <w:adjustRightInd w:val="0"/>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．表面气孔等缺陷检查采用</w:t>
      </w:r>
      <w:r>
        <w:rPr>
          <w:rFonts w:ascii="仿宋" w:eastAsia="仿宋" w:hAnsi="仿宋"/>
          <w:sz w:val="24"/>
        </w:rPr>
        <w:t>5</w:t>
      </w:r>
      <w:r>
        <w:rPr>
          <w:rFonts w:ascii="仿宋" w:eastAsia="仿宋" w:hAnsi="仿宋" w:hint="eastAsia"/>
          <w:sz w:val="24"/>
        </w:rPr>
        <w:t>倍放大镜。</w:t>
      </w:r>
    </w:p>
    <w:p w:rsidR="003C46B2" w:rsidRDefault="00650ED2">
      <w:pPr>
        <w:pStyle w:val="Style6"/>
        <w:tabs>
          <w:tab w:val="left" w:pos="1290"/>
        </w:tabs>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表面有裂纹、焊瘤等缺陷之一，该段相关焊缝外观作</w:t>
      </w:r>
      <w:r>
        <w:rPr>
          <w:rFonts w:ascii="仿宋" w:eastAsia="仿宋" w:hAnsi="仿宋"/>
          <w:sz w:val="24"/>
          <w:szCs w:val="24"/>
        </w:rPr>
        <w:t>0</w:t>
      </w:r>
      <w:r>
        <w:rPr>
          <w:rFonts w:ascii="仿宋" w:eastAsia="仿宋" w:hAnsi="仿宋" w:hint="eastAsia"/>
          <w:sz w:val="24"/>
          <w:szCs w:val="24"/>
        </w:rPr>
        <w:t>分处理。</w:t>
      </w:r>
    </w:p>
    <w:p w:rsidR="003C46B2" w:rsidRDefault="00650ED2">
      <w:pPr>
        <w:pStyle w:val="Style6"/>
        <w:tabs>
          <w:tab w:val="left" w:pos="1290"/>
        </w:tabs>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焊缝未完成、焊缝表面修补、未清理或试件有明显标记的，该试件作</w:t>
      </w:r>
      <w:r>
        <w:rPr>
          <w:rFonts w:ascii="仿宋" w:eastAsia="仿宋" w:hAnsi="仿宋"/>
          <w:sz w:val="24"/>
          <w:szCs w:val="24"/>
        </w:rPr>
        <w:t>0</w:t>
      </w:r>
      <w:r>
        <w:rPr>
          <w:rFonts w:ascii="仿宋" w:eastAsia="仿宋" w:hAnsi="仿宋" w:hint="eastAsia"/>
          <w:sz w:val="24"/>
          <w:szCs w:val="24"/>
        </w:rPr>
        <w:t>分处理。</w:t>
      </w:r>
    </w:p>
    <w:p w:rsidR="003C46B2" w:rsidRDefault="00650ED2">
      <w:pPr>
        <w:adjustRightInd w:val="0"/>
        <w:snapToGrid w:val="0"/>
        <w:spacing w:line="360" w:lineRule="auto"/>
        <w:ind w:firstLineChars="200" w:firstLine="480"/>
        <w:rPr>
          <w:rFonts w:ascii="仿宋" w:eastAsia="仿宋" w:hAnsi="仿宋"/>
          <w:sz w:val="24"/>
        </w:rPr>
      </w:pPr>
      <w:r>
        <w:rPr>
          <w:rFonts w:ascii="仿宋" w:eastAsia="仿宋" w:hAnsi="仿宋"/>
          <w:position w:val="1"/>
          <w:sz w:val="24"/>
        </w:rPr>
        <w:t>4.</w:t>
      </w:r>
      <w:r>
        <w:rPr>
          <w:rFonts w:ascii="仿宋" w:eastAsia="仿宋" w:hAnsi="仿宋" w:hint="eastAsia"/>
          <w:position w:val="1"/>
          <w:sz w:val="24"/>
        </w:rPr>
        <w:t>其中：</w:t>
      </w:r>
      <w:proofErr w:type="spellStart"/>
      <w:r>
        <w:rPr>
          <w:rFonts w:ascii="仿宋" w:eastAsia="仿宋" w:hAnsi="仿宋"/>
          <w:position w:val="1"/>
          <w:sz w:val="24"/>
        </w:rPr>
        <w:t>ΔK</w:t>
      </w:r>
      <w:proofErr w:type="spellEnd"/>
      <w:r>
        <w:rPr>
          <w:rFonts w:ascii="仿宋" w:eastAsia="仿宋" w:hAnsi="仿宋"/>
          <w:position w:val="1"/>
          <w:sz w:val="24"/>
        </w:rPr>
        <w:t xml:space="preserve"> = </w:t>
      </w:r>
      <w:proofErr w:type="spellStart"/>
      <w:r>
        <w:rPr>
          <w:rFonts w:ascii="仿宋" w:eastAsia="仿宋" w:hAnsi="仿宋"/>
          <w:position w:val="1"/>
          <w:sz w:val="24"/>
        </w:rPr>
        <w:t>K</w:t>
      </w:r>
      <w:r>
        <w:rPr>
          <w:rFonts w:ascii="仿宋" w:eastAsia="仿宋" w:hAnsi="仿宋"/>
          <w:position w:val="1"/>
          <w:sz w:val="24"/>
          <w:vertAlign w:val="subscript"/>
        </w:rPr>
        <w:t>max</w:t>
      </w:r>
      <w:proofErr w:type="spellEnd"/>
      <w:r>
        <w:rPr>
          <w:rFonts w:ascii="仿宋" w:eastAsia="仿宋" w:hAnsi="仿宋"/>
          <w:position w:val="1"/>
          <w:sz w:val="24"/>
        </w:rPr>
        <w:t xml:space="preserve"> - </w:t>
      </w:r>
      <w:proofErr w:type="spellStart"/>
      <w:r>
        <w:rPr>
          <w:rFonts w:ascii="仿宋" w:eastAsia="仿宋" w:hAnsi="仿宋"/>
          <w:position w:val="1"/>
          <w:sz w:val="24"/>
        </w:rPr>
        <w:t>K</w:t>
      </w:r>
      <w:r>
        <w:rPr>
          <w:rFonts w:ascii="仿宋" w:eastAsia="仿宋" w:hAnsi="仿宋"/>
          <w:position w:val="1"/>
          <w:sz w:val="24"/>
          <w:vertAlign w:val="subscript"/>
        </w:rPr>
        <w:t>min</w:t>
      </w:r>
      <w:proofErr w:type="spellEnd"/>
      <w:r>
        <w:rPr>
          <w:rFonts w:ascii="仿宋" w:eastAsia="仿宋" w:hAnsi="仿宋" w:hint="eastAsia"/>
          <w:position w:val="1"/>
          <w:sz w:val="24"/>
        </w:rPr>
        <w:t>。</w:t>
      </w:r>
    </w:p>
    <w:p w:rsidR="003C46B2" w:rsidRDefault="00650ED2">
      <w:pPr>
        <w:pStyle w:val="Style6"/>
        <w:tabs>
          <w:tab w:val="left" w:pos="1246"/>
        </w:tabs>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r>
        <w:rPr>
          <w:rFonts w:ascii="仿宋" w:eastAsia="仿宋" w:hAnsi="仿宋" w:hint="eastAsia"/>
          <w:sz w:val="24"/>
          <w:szCs w:val="24"/>
        </w:rPr>
        <w:t>接管与底板装配为同一中心线，偏差＞8mm试件记0分。</w:t>
      </w:r>
    </w:p>
    <w:p w:rsidR="003C46B2" w:rsidRDefault="00650ED2">
      <w:pPr>
        <w:pStyle w:val="Style6"/>
        <w:tabs>
          <w:tab w:val="left" w:pos="1246"/>
        </w:tabs>
        <w:autoSpaceDE w:val="0"/>
        <w:autoSpaceDN w:val="0"/>
        <w:adjustRightInd w:val="0"/>
        <w:snapToGrid w:val="0"/>
        <w:spacing w:line="360" w:lineRule="auto"/>
        <w:ind w:firstLine="452"/>
        <w:rPr>
          <w:rFonts w:ascii="仿宋" w:eastAsia="仿宋" w:hAnsi="仿宋"/>
          <w:sz w:val="24"/>
          <w:szCs w:val="24"/>
        </w:rPr>
      </w:pPr>
      <w:r>
        <w:rPr>
          <w:rFonts w:ascii="仿宋" w:eastAsia="仿宋" w:hAnsi="仿宋" w:hint="eastAsia"/>
          <w:spacing w:val="-7"/>
          <w:sz w:val="24"/>
          <w:szCs w:val="24"/>
        </w:rPr>
        <w:t>6</w:t>
      </w:r>
      <w:r>
        <w:rPr>
          <w:rFonts w:ascii="仿宋" w:eastAsia="仿宋" w:hAnsi="仿宋"/>
          <w:spacing w:val="-7"/>
          <w:sz w:val="24"/>
          <w:szCs w:val="24"/>
        </w:rPr>
        <w:t>.</w:t>
      </w:r>
      <w:r>
        <w:rPr>
          <w:rFonts w:ascii="仿宋" w:eastAsia="仿宋" w:hAnsi="仿宋" w:hint="eastAsia"/>
          <w:spacing w:val="-7"/>
          <w:sz w:val="24"/>
          <w:szCs w:val="24"/>
        </w:rPr>
        <w:t>合计得分乘以</w:t>
      </w:r>
      <w:r>
        <w:rPr>
          <w:rFonts w:ascii="仿宋" w:eastAsia="仿宋" w:hAnsi="仿宋"/>
          <w:sz w:val="24"/>
          <w:szCs w:val="24"/>
        </w:rPr>
        <w:t>6%</w:t>
      </w:r>
      <w:r>
        <w:rPr>
          <w:rFonts w:ascii="仿宋" w:eastAsia="仿宋" w:hAnsi="仿宋" w:hint="eastAsia"/>
          <w:sz w:val="24"/>
          <w:szCs w:val="24"/>
        </w:rPr>
        <w:t>为本项检查最终实际得分。</w:t>
      </w:r>
    </w:p>
    <w:p w:rsidR="003C46B2" w:rsidRDefault="00650ED2">
      <w:pPr>
        <w:widowControl/>
        <w:jc w:val="left"/>
        <w:rPr>
          <w:rFonts w:ascii="仿宋" w:eastAsia="仿宋" w:hAnsi="仿宋"/>
          <w:sz w:val="24"/>
        </w:rPr>
      </w:pPr>
      <w:r>
        <w:rPr>
          <w:rFonts w:ascii="仿宋" w:eastAsia="仿宋" w:hAnsi="仿宋"/>
          <w:sz w:val="24"/>
        </w:rPr>
        <w:br w:type="page"/>
      </w:r>
    </w:p>
    <w:p w:rsidR="003C46B2" w:rsidRDefault="00650ED2" w:rsidP="00650ED2">
      <w:pPr>
        <w:ind w:firstLineChars="550" w:firstLine="1320"/>
        <w:rPr>
          <w:sz w:val="24"/>
        </w:rPr>
      </w:pPr>
      <w:r>
        <w:rPr>
          <w:rFonts w:hint="eastAsia"/>
          <w:sz w:val="24"/>
        </w:rPr>
        <w:lastRenderedPageBreak/>
        <w:t>表</w:t>
      </w:r>
      <w:r>
        <w:rPr>
          <w:sz w:val="24"/>
        </w:rPr>
        <w:t>8</w:t>
      </w:r>
      <w:r>
        <w:rPr>
          <w:rFonts w:hint="eastAsia"/>
          <w:sz w:val="24"/>
        </w:rPr>
        <w:t xml:space="preserve"> </w:t>
      </w:r>
      <w:r>
        <w:rPr>
          <w:sz w:val="24"/>
        </w:rPr>
        <w:t>模块四</w:t>
      </w:r>
      <w:r>
        <w:rPr>
          <w:sz w:val="24"/>
        </w:rPr>
        <w:t xml:space="preserve"> </w:t>
      </w:r>
      <w:r>
        <w:rPr>
          <w:sz w:val="24"/>
        </w:rPr>
        <w:t>机器人熔化极气体保护焊压力试验评分标准</w:t>
      </w:r>
    </w:p>
    <w:tbl>
      <w:tblPr>
        <w:tblW w:w="8789"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71"/>
        <w:gridCol w:w="1187"/>
        <w:gridCol w:w="1170"/>
        <w:gridCol w:w="1155"/>
        <w:gridCol w:w="1171"/>
        <w:gridCol w:w="1327"/>
        <w:gridCol w:w="1608"/>
      </w:tblGrid>
      <w:tr w:rsidR="003C46B2">
        <w:trPr>
          <w:trHeight w:val="561"/>
        </w:trPr>
        <w:tc>
          <w:tcPr>
            <w:tcW w:w="1171" w:type="dxa"/>
            <w:vAlign w:val="center"/>
          </w:tcPr>
          <w:p w:rsidR="003C46B2" w:rsidRDefault="00650ED2">
            <w:pPr>
              <w:pStyle w:val="TableParagraph"/>
              <w:ind w:right="260"/>
              <w:jc w:val="center"/>
              <w:rPr>
                <w:sz w:val="21"/>
                <w:lang w:eastAsia="en-US"/>
              </w:rPr>
            </w:pPr>
            <w:proofErr w:type="spellStart"/>
            <w:r>
              <w:rPr>
                <w:sz w:val="21"/>
                <w:lang w:eastAsia="en-US"/>
              </w:rPr>
              <w:t>加密号</w:t>
            </w:r>
            <w:proofErr w:type="spellEnd"/>
          </w:p>
        </w:tc>
        <w:tc>
          <w:tcPr>
            <w:tcW w:w="1187" w:type="dxa"/>
            <w:vAlign w:val="center"/>
          </w:tcPr>
          <w:p w:rsidR="003C46B2" w:rsidRDefault="003C46B2">
            <w:pPr>
              <w:pStyle w:val="TableParagraph"/>
              <w:jc w:val="center"/>
              <w:rPr>
                <w:rFonts w:ascii="Times New Roman"/>
                <w:sz w:val="20"/>
                <w:lang w:eastAsia="en-US"/>
              </w:rPr>
            </w:pPr>
          </w:p>
        </w:tc>
        <w:tc>
          <w:tcPr>
            <w:tcW w:w="1170" w:type="dxa"/>
            <w:vAlign w:val="center"/>
          </w:tcPr>
          <w:p w:rsidR="003C46B2" w:rsidRDefault="00650ED2">
            <w:pPr>
              <w:pStyle w:val="TableParagraph"/>
              <w:jc w:val="center"/>
              <w:rPr>
                <w:sz w:val="21"/>
                <w:lang w:eastAsia="en-US"/>
              </w:rPr>
            </w:pPr>
            <w:proofErr w:type="spellStart"/>
            <w:r>
              <w:rPr>
                <w:sz w:val="21"/>
                <w:lang w:eastAsia="en-US"/>
              </w:rPr>
              <w:t>裁判员签名</w:t>
            </w:r>
            <w:proofErr w:type="spellEnd"/>
          </w:p>
        </w:tc>
        <w:tc>
          <w:tcPr>
            <w:tcW w:w="1155" w:type="dxa"/>
          </w:tcPr>
          <w:p w:rsidR="003C46B2" w:rsidRDefault="003C46B2">
            <w:pPr>
              <w:pStyle w:val="TableParagraph"/>
              <w:rPr>
                <w:rFonts w:ascii="Times New Roman"/>
                <w:sz w:val="20"/>
                <w:lang w:eastAsia="en-US"/>
              </w:rPr>
            </w:pPr>
          </w:p>
        </w:tc>
        <w:tc>
          <w:tcPr>
            <w:tcW w:w="2498" w:type="dxa"/>
            <w:gridSpan w:val="2"/>
          </w:tcPr>
          <w:p w:rsidR="003C46B2" w:rsidRDefault="00650ED2">
            <w:pPr>
              <w:pStyle w:val="TableParagraph"/>
              <w:spacing w:before="45"/>
              <w:ind w:left="55" w:right="50"/>
              <w:jc w:val="center"/>
              <w:rPr>
                <w:sz w:val="21"/>
                <w:lang w:eastAsia="en-US"/>
              </w:rPr>
            </w:pPr>
            <w:proofErr w:type="spellStart"/>
            <w:r>
              <w:rPr>
                <w:sz w:val="21"/>
                <w:lang w:eastAsia="en-US"/>
              </w:rPr>
              <w:t>合计得分</w:t>
            </w:r>
            <w:proofErr w:type="spellEnd"/>
          </w:p>
          <w:p w:rsidR="003C46B2" w:rsidRDefault="00650ED2">
            <w:pPr>
              <w:pStyle w:val="TableParagraph"/>
              <w:ind w:firstLineChars="250" w:firstLine="525"/>
              <w:rPr>
                <w:rFonts w:ascii="Times New Roman"/>
                <w:sz w:val="20"/>
                <w:lang w:eastAsia="en-US"/>
              </w:rPr>
            </w:pPr>
            <w:r>
              <w:rPr>
                <w:sz w:val="21"/>
                <w:lang w:eastAsia="en-US"/>
              </w:rPr>
              <w:t>（</w:t>
            </w:r>
            <w:proofErr w:type="spellStart"/>
            <w:r>
              <w:rPr>
                <w:sz w:val="21"/>
                <w:lang w:eastAsia="en-US"/>
              </w:rPr>
              <w:t>满分</w:t>
            </w:r>
            <w:proofErr w:type="spellEnd"/>
            <w:r>
              <w:rPr>
                <w:rFonts w:ascii="Times New Roman" w:eastAsia="Times New Roman"/>
                <w:sz w:val="21"/>
                <w:lang w:eastAsia="en-US"/>
              </w:rPr>
              <w:t>100</w:t>
            </w:r>
            <w:r>
              <w:rPr>
                <w:sz w:val="21"/>
                <w:lang w:eastAsia="en-US"/>
              </w:rPr>
              <w:t>）</w:t>
            </w:r>
          </w:p>
        </w:tc>
        <w:tc>
          <w:tcPr>
            <w:tcW w:w="1608" w:type="dxa"/>
          </w:tcPr>
          <w:p w:rsidR="003C46B2" w:rsidRDefault="003C46B2">
            <w:pPr>
              <w:pStyle w:val="TableParagraph"/>
              <w:rPr>
                <w:rFonts w:ascii="Times New Roman"/>
                <w:sz w:val="20"/>
                <w:lang w:eastAsia="en-US"/>
              </w:rPr>
            </w:pPr>
          </w:p>
        </w:tc>
      </w:tr>
      <w:tr w:rsidR="003C46B2" w:rsidTr="005240B3">
        <w:trPr>
          <w:trHeight w:val="554"/>
        </w:trPr>
        <w:tc>
          <w:tcPr>
            <w:tcW w:w="1171" w:type="dxa"/>
            <w:vAlign w:val="center"/>
          </w:tcPr>
          <w:p w:rsidR="003C46B2" w:rsidRPr="00E32B81" w:rsidRDefault="00650ED2" w:rsidP="005240B3">
            <w:pPr>
              <w:pStyle w:val="TableParagraph"/>
              <w:spacing w:before="176"/>
              <w:ind w:right="81"/>
              <w:jc w:val="center"/>
              <w:rPr>
                <w:sz w:val="21"/>
                <w:lang w:eastAsia="en-US"/>
              </w:rPr>
            </w:pPr>
            <w:proofErr w:type="spellStart"/>
            <w:r w:rsidRPr="00E32B81">
              <w:rPr>
                <w:sz w:val="21"/>
                <w:lang w:eastAsia="en-US"/>
              </w:rPr>
              <w:t>检查项目</w:t>
            </w:r>
            <w:proofErr w:type="spellEnd"/>
          </w:p>
        </w:tc>
        <w:tc>
          <w:tcPr>
            <w:tcW w:w="1187" w:type="dxa"/>
            <w:vAlign w:val="center"/>
          </w:tcPr>
          <w:p w:rsidR="003C46B2" w:rsidRPr="00E32B81" w:rsidRDefault="005240B3" w:rsidP="005240B3">
            <w:pPr>
              <w:pStyle w:val="TableParagraph"/>
              <w:spacing w:before="176"/>
              <w:ind w:left="53" w:right="-4"/>
              <w:jc w:val="center"/>
              <w:rPr>
                <w:sz w:val="21"/>
                <w:lang w:eastAsia="en-US"/>
              </w:rPr>
            </w:pPr>
            <w:proofErr w:type="spellStart"/>
            <w:r w:rsidRPr="00E32B81">
              <w:rPr>
                <w:sz w:val="21"/>
                <w:lang w:eastAsia="en-US"/>
              </w:rPr>
              <w:t>满分</w:t>
            </w:r>
            <w:proofErr w:type="spellEnd"/>
          </w:p>
        </w:tc>
        <w:tc>
          <w:tcPr>
            <w:tcW w:w="3496" w:type="dxa"/>
            <w:gridSpan w:val="3"/>
          </w:tcPr>
          <w:p w:rsidR="003C46B2" w:rsidRPr="00E32B81" w:rsidRDefault="00650ED2">
            <w:pPr>
              <w:pStyle w:val="TableParagraph"/>
              <w:spacing w:before="176"/>
              <w:ind w:left="173" w:right="167"/>
              <w:jc w:val="center"/>
              <w:rPr>
                <w:sz w:val="21"/>
              </w:rPr>
            </w:pPr>
            <w:r w:rsidRPr="00E32B81">
              <w:rPr>
                <w:rFonts w:hint="eastAsia"/>
                <w:sz w:val="21"/>
              </w:rPr>
              <w:t>工件焊缝表面渗漏点数</w:t>
            </w:r>
            <w:r w:rsidRPr="00E32B81">
              <w:rPr>
                <w:sz w:val="21"/>
              </w:rPr>
              <w:t>，检测有无泄漏点</w:t>
            </w:r>
          </w:p>
        </w:tc>
        <w:tc>
          <w:tcPr>
            <w:tcW w:w="1327" w:type="dxa"/>
            <w:vAlign w:val="center"/>
          </w:tcPr>
          <w:p w:rsidR="003C46B2" w:rsidRPr="00E32B81" w:rsidRDefault="00650ED2">
            <w:pPr>
              <w:pStyle w:val="TableParagraph"/>
              <w:spacing w:before="176"/>
              <w:ind w:left="54" w:right="50"/>
              <w:jc w:val="center"/>
              <w:rPr>
                <w:sz w:val="21"/>
                <w:lang w:eastAsia="en-US"/>
              </w:rPr>
            </w:pPr>
            <w:r w:rsidRPr="00E32B81">
              <w:rPr>
                <w:rFonts w:hint="eastAsia"/>
                <w:sz w:val="21"/>
              </w:rPr>
              <w:t>扣分</w:t>
            </w:r>
          </w:p>
        </w:tc>
        <w:tc>
          <w:tcPr>
            <w:tcW w:w="1608" w:type="dxa"/>
            <w:vAlign w:val="center"/>
          </w:tcPr>
          <w:p w:rsidR="003C46B2" w:rsidRPr="00E32B81" w:rsidRDefault="00650ED2">
            <w:pPr>
              <w:pStyle w:val="TableParagraph"/>
              <w:spacing w:before="176"/>
              <w:ind w:left="54" w:right="50"/>
              <w:jc w:val="center"/>
              <w:rPr>
                <w:sz w:val="21"/>
                <w:lang w:eastAsia="en-US"/>
              </w:rPr>
            </w:pPr>
            <w:proofErr w:type="spellStart"/>
            <w:r w:rsidRPr="00E32B81">
              <w:rPr>
                <w:sz w:val="21"/>
                <w:lang w:eastAsia="en-US"/>
              </w:rPr>
              <w:t>得分</w:t>
            </w:r>
            <w:proofErr w:type="spellEnd"/>
          </w:p>
        </w:tc>
      </w:tr>
      <w:tr w:rsidR="00C52592" w:rsidTr="00C52592">
        <w:trPr>
          <w:trHeight w:val="554"/>
        </w:trPr>
        <w:tc>
          <w:tcPr>
            <w:tcW w:w="1171" w:type="dxa"/>
            <w:vMerge w:val="restart"/>
            <w:vAlign w:val="center"/>
          </w:tcPr>
          <w:p w:rsidR="00C52592" w:rsidRPr="00E32B81" w:rsidRDefault="00C52592" w:rsidP="00C52592">
            <w:pPr>
              <w:pStyle w:val="TableParagraph"/>
              <w:spacing w:before="176"/>
              <w:ind w:left="269" w:right="262"/>
              <w:jc w:val="center"/>
              <w:rPr>
                <w:sz w:val="21"/>
                <w:lang w:eastAsia="en-US"/>
              </w:rPr>
            </w:pPr>
            <w:r w:rsidRPr="00E32B81">
              <w:rPr>
                <w:rFonts w:hint="eastAsia"/>
                <w:sz w:val="24"/>
              </w:rPr>
              <w:t>漏点</w:t>
            </w:r>
          </w:p>
        </w:tc>
        <w:tc>
          <w:tcPr>
            <w:tcW w:w="1187" w:type="dxa"/>
            <w:vMerge w:val="restart"/>
            <w:vAlign w:val="center"/>
          </w:tcPr>
          <w:p w:rsidR="00C52592" w:rsidRPr="00E32B81" w:rsidRDefault="00C52592" w:rsidP="00C52592">
            <w:pPr>
              <w:pStyle w:val="TableParagraph"/>
              <w:spacing w:before="176"/>
              <w:ind w:left="173" w:right="167"/>
              <w:jc w:val="center"/>
              <w:rPr>
                <w:sz w:val="21"/>
              </w:rPr>
            </w:pPr>
            <w:r w:rsidRPr="00E32B81">
              <w:rPr>
                <w:rFonts w:hint="eastAsia"/>
                <w:sz w:val="21"/>
              </w:rPr>
              <w:t>1</w:t>
            </w:r>
            <w:r w:rsidRPr="00E32B81">
              <w:rPr>
                <w:sz w:val="21"/>
              </w:rPr>
              <w:t>2</w:t>
            </w:r>
          </w:p>
        </w:tc>
        <w:tc>
          <w:tcPr>
            <w:tcW w:w="3496" w:type="dxa"/>
            <w:gridSpan w:val="3"/>
          </w:tcPr>
          <w:p w:rsidR="00C52592" w:rsidRPr="00E32B81" w:rsidRDefault="00C52592" w:rsidP="00C52592">
            <w:pPr>
              <w:pStyle w:val="TableParagraph"/>
              <w:spacing w:before="176"/>
              <w:ind w:left="173" w:right="167"/>
              <w:jc w:val="center"/>
              <w:rPr>
                <w:sz w:val="21"/>
              </w:rPr>
            </w:pPr>
            <w:r w:rsidRPr="00E32B81">
              <w:rPr>
                <w:rFonts w:hint="eastAsia"/>
                <w:sz w:val="21"/>
              </w:rPr>
              <w:t>工件焊缝表面</w:t>
            </w:r>
            <w:r w:rsidRPr="00E32B81">
              <w:rPr>
                <w:sz w:val="21"/>
              </w:rPr>
              <w:t>无泄漏点</w:t>
            </w:r>
          </w:p>
        </w:tc>
        <w:tc>
          <w:tcPr>
            <w:tcW w:w="1327" w:type="dxa"/>
          </w:tcPr>
          <w:p w:rsidR="00C52592" w:rsidRPr="00E32B81" w:rsidRDefault="00C52592">
            <w:pPr>
              <w:pStyle w:val="TableParagraph"/>
              <w:spacing w:before="176"/>
              <w:ind w:left="54" w:right="50"/>
              <w:jc w:val="center"/>
              <w:rPr>
                <w:sz w:val="21"/>
              </w:rPr>
            </w:pPr>
            <w:r w:rsidRPr="00E32B81">
              <w:rPr>
                <w:rFonts w:hint="eastAsia"/>
                <w:sz w:val="21"/>
              </w:rPr>
              <w:t>0</w:t>
            </w:r>
          </w:p>
        </w:tc>
        <w:tc>
          <w:tcPr>
            <w:tcW w:w="1608" w:type="dxa"/>
          </w:tcPr>
          <w:p w:rsidR="00C52592" w:rsidRPr="00E32B81" w:rsidRDefault="00C52592">
            <w:pPr>
              <w:pStyle w:val="TableParagraph"/>
              <w:spacing w:before="176"/>
              <w:ind w:left="54" w:right="50"/>
              <w:jc w:val="center"/>
              <w:rPr>
                <w:sz w:val="21"/>
              </w:rPr>
            </w:pPr>
          </w:p>
        </w:tc>
      </w:tr>
      <w:tr w:rsidR="00C52592">
        <w:trPr>
          <w:trHeight w:val="554"/>
        </w:trPr>
        <w:tc>
          <w:tcPr>
            <w:tcW w:w="1171" w:type="dxa"/>
            <w:vMerge/>
          </w:tcPr>
          <w:p w:rsidR="00C52592" w:rsidRPr="00E32B81" w:rsidRDefault="00C52592">
            <w:pPr>
              <w:pStyle w:val="TableParagraph"/>
              <w:spacing w:before="176"/>
              <w:ind w:left="269" w:right="262"/>
              <w:jc w:val="center"/>
              <w:rPr>
                <w:sz w:val="21"/>
              </w:rPr>
            </w:pPr>
          </w:p>
        </w:tc>
        <w:tc>
          <w:tcPr>
            <w:tcW w:w="1187" w:type="dxa"/>
            <w:vMerge/>
          </w:tcPr>
          <w:p w:rsidR="00C52592" w:rsidRPr="00E32B81" w:rsidRDefault="00C52592">
            <w:pPr>
              <w:pStyle w:val="TableParagraph"/>
              <w:spacing w:before="176"/>
              <w:ind w:left="173" w:right="167"/>
              <w:jc w:val="center"/>
              <w:rPr>
                <w:sz w:val="21"/>
              </w:rPr>
            </w:pPr>
          </w:p>
        </w:tc>
        <w:tc>
          <w:tcPr>
            <w:tcW w:w="3496" w:type="dxa"/>
            <w:gridSpan w:val="3"/>
          </w:tcPr>
          <w:p w:rsidR="00C52592" w:rsidRPr="00E32B81" w:rsidRDefault="00C52592" w:rsidP="00C52592">
            <w:pPr>
              <w:pStyle w:val="TableParagraph"/>
              <w:spacing w:before="176"/>
              <w:ind w:left="173" w:right="167"/>
              <w:jc w:val="center"/>
              <w:rPr>
                <w:sz w:val="21"/>
              </w:rPr>
            </w:pPr>
            <w:r w:rsidRPr="00E32B81">
              <w:rPr>
                <w:rFonts w:hint="eastAsia"/>
                <w:sz w:val="21"/>
              </w:rPr>
              <w:t>1个</w:t>
            </w:r>
            <w:r w:rsidRPr="00E32B81">
              <w:rPr>
                <w:sz w:val="21"/>
              </w:rPr>
              <w:t>泄漏点</w:t>
            </w:r>
          </w:p>
        </w:tc>
        <w:tc>
          <w:tcPr>
            <w:tcW w:w="1327" w:type="dxa"/>
          </w:tcPr>
          <w:p w:rsidR="00C52592" w:rsidRPr="00E32B81" w:rsidRDefault="00C52592">
            <w:pPr>
              <w:pStyle w:val="TableParagraph"/>
              <w:spacing w:before="176"/>
              <w:ind w:left="54" w:right="50"/>
              <w:jc w:val="center"/>
              <w:rPr>
                <w:sz w:val="21"/>
              </w:rPr>
            </w:pPr>
            <w:r w:rsidRPr="00E32B81">
              <w:rPr>
                <w:sz w:val="21"/>
              </w:rPr>
              <w:t>6</w:t>
            </w:r>
          </w:p>
        </w:tc>
        <w:tc>
          <w:tcPr>
            <w:tcW w:w="1608" w:type="dxa"/>
          </w:tcPr>
          <w:p w:rsidR="00C52592" w:rsidRPr="00E32B81" w:rsidRDefault="00C52592">
            <w:pPr>
              <w:pStyle w:val="TableParagraph"/>
              <w:spacing w:before="176"/>
              <w:ind w:left="54" w:right="50"/>
              <w:jc w:val="center"/>
              <w:rPr>
                <w:sz w:val="21"/>
              </w:rPr>
            </w:pPr>
          </w:p>
        </w:tc>
      </w:tr>
      <w:tr w:rsidR="00C52592">
        <w:trPr>
          <w:trHeight w:val="554"/>
        </w:trPr>
        <w:tc>
          <w:tcPr>
            <w:tcW w:w="1171" w:type="dxa"/>
            <w:vMerge/>
          </w:tcPr>
          <w:p w:rsidR="00C52592" w:rsidRPr="00E32B81" w:rsidRDefault="00C52592">
            <w:pPr>
              <w:pStyle w:val="TableParagraph"/>
              <w:spacing w:before="176"/>
              <w:ind w:left="269" w:right="262"/>
              <w:jc w:val="center"/>
              <w:rPr>
                <w:sz w:val="21"/>
              </w:rPr>
            </w:pPr>
          </w:p>
        </w:tc>
        <w:tc>
          <w:tcPr>
            <w:tcW w:w="1187" w:type="dxa"/>
            <w:vMerge/>
          </w:tcPr>
          <w:p w:rsidR="00C52592" w:rsidRPr="00E32B81" w:rsidRDefault="00C52592">
            <w:pPr>
              <w:pStyle w:val="TableParagraph"/>
              <w:spacing w:before="176"/>
              <w:ind w:left="173" w:right="167"/>
              <w:jc w:val="center"/>
              <w:rPr>
                <w:sz w:val="21"/>
              </w:rPr>
            </w:pPr>
          </w:p>
        </w:tc>
        <w:tc>
          <w:tcPr>
            <w:tcW w:w="3496" w:type="dxa"/>
            <w:gridSpan w:val="3"/>
          </w:tcPr>
          <w:p w:rsidR="00C52592" w:rsidRPr="00E32B81" w:rsidRDefault="00C52592">
            <w:pPr>
              <w:pStyle w:val="TableParagraph"/>
              <w:spacing w:before="176"/>
              <w:ind w:left="173" w:right="167"/>
              <w:jc w:val="center"/>
              <w:rPr>
                <w:sz w:val="21"/>
              </w:rPr>
            </w:pPr>
            <w:r w:rsidRPr="00E32B81">
              <w:rPr>
                <w:sz w:val="21"/>
              </w:rPr>
              <w:t>2</w:t>
            </w:r>
            <w:r w:rsidRPr="00E32B81">
              <w:rPr>
                <w:rFonts w:hint="eastAsia"/>
                <w:sz w:val="21"/>
              </w:rPr>
              <w:t>个</w:t>
            </w:r>
            <w:r w:rsidRPr="00E32B81">
              <w:rPr>
                <w:sz w:val="21"/>
              </w:rPr>
              <w:t>泄漏点</w:t>
            </w:r>
          </w:p>
        </w:tc>
        <w:tc>
          <w:tcPr>
            <w:tcW w:w="1327" w:type="dxa"/>
          </w:tcPr>
          <w:p w:rsidR="00C52592" w:rsidRPr="00E32B81" w:rsidRDefault="00C52592">
            <w:pPr>
              <w:pStyle w:val="TableParagraph"/>
              <w:spacing w:before="176"/>
              <w:ind w:left="54" w:right="50"/>
              <w:jc w:val="center"/>
              <w:rPr>
                <w:sz w:val="21"/>
              </w:rPr>
            </w:pPr>
            <w:r w:rsidRPr="00E32B81">
              <w:rPr>
                <w:sz w:val="21"/>
              </w:rPr>
              <w:t>8</w:t>
            </w:r>
          </w:p>
        </w:tc>
        <w:tc>
          <w:tcPr>
            <w:tcW w:w="1608" w:type="dxa"/>
          </w:tcPr>
          <w:p w:rsidR="00C52592" w:rsidRPr="00E32B81" w:rsidRDefault="00C52592">
            <w:pPr>
              <w:pStyle w:val="TableParagraph"/>
              <w:spacing w:before="176"/>
              <w:ind w:left="54" w:right="50"/>
              <w:jc w:val="center"/>
              <w:rPr>
                <w:sz w:val="21"/>
              </w:rPr>
            </w:pPr>
          </w:p>
        </w:tc>
      </w:tr>
      <w:tr w:rsidR="00C52592">
        <w:trPr>
          <w:trHeight w:val="554"/>
        </w:trPr>
        <w:tc>
          <w:tcPr>
            <w:tcW w:w="1171" w:type="dxa"/>
            <w:vMerge/>
          </w:tcPr>
          <w:p w:rsidR="00C52592" w:rsidRPr="00E32B81" w:rsidRDefault="00C52592">
            <w:pPr>
              <w:pStyle w:val="TableParagraph"/>
              <w:spacing w:before="176"/>
              <w:ind w:left="269" w:right="262"/>
              <w:jc w:val="center"/>
              <w:rPr>
                <w:sz w:val="21"/>
              </w:rPr>
            </w:pPr>
          </w:p>
        </w:tc>
        <w:tc>
          <w:tcPr>
            <w:tcW w:w="1187" w:type="dxa"/>
            <w:vMerge/>
          </w:tcPr>
          <w:p w:rsidR="00C52592" w:rsidRPr="00E32B81" w:rsidRDefault="00C52592">
            <w:pPr>
              <w:pStyle w:val="TableParagraph"/>
              <w:spacing w:before="176"/>
              <w:ind w:left="173" w:right="167"/>
              <w:jc w:val="center"/>
              <w:rPr>
                <w:sz w:val="21"/>
              </w:rPr>
            </w:pPr>
          </w:p>
        </w:tc>
        <w:tc>
          <w:tcPr>
            <w:tcW w:w="3496" w:type="dxa"/>
            <w:gridSpan w:val="3"/>
          </w:tcPr>
          <w:p w:rsidR="00C52592" w:rsidRPr="00E32B81" w:rsidRDefault="00C52592">
            <w:pPr>
              <w:pStyle w:val="TableParagraph"/>
              <w:spacing w:before="176"/>
              <w:ind w:left="173" w:right="167"/>
              <w:jc w:val="center"/>
              <w:rPr>
                <w:sz w:val="21"/>
              </w:rPr>
            </w:pPr>
            <w:r w:rsidRPr="00E32B81">
              <w:rPr>
                <w:sz w:val="21"/>
              </w:rPr>
              <w:t>3</w:t>
            </w:r>
            <w:r w:rsidRPr="00E32B81">
              <w:rPr>
                <w:rFonts w:hint="eastAsia"/>
                <w:sz w:val="21"/>
              </w:rPr>
              <w:t>个</w:t>
            </w:r>
            <w:r w:rsidRPr="00E32B81">
              <w:rPr>
                <w:sz w:val="21"/>
              </w:rPr>
              <w:t>泄漏点</w:t>
            </w:r>
          </w:p>
        </w:tc>
        <w:tc>
          <w:tcPr>
            <w:tcW w:w="1327" w:type="dxa"/>
          </w:tcPr>
          <w:p w:rsidR="00C52592" w:rsidRPr="00E32B81" w:rsidRDefault="00C52592">
            <w:pPr>
              <w:pStyle w:val="TableParagraph"/>
              <w:spacing w:before="176"/>
              <w:ind w:left="54" w:right="50"/>
              <w:jc w:val="center"/>
              <w:rPr>
                <w:sz w:val="21"/>
              </w:rPr>
            </w:pPr>
            <w:r w:rsidRPr="00E32B81">
              <w:rPr>
                <w:sz w:val="21"/>
              </w:rPr>
              <w:t>10</w:t>
            </w:r>
          </w:p>
        </w:tc>
        <w:tc>
          <w:tcPr>
            <w:tcW w:w="1608" w:type="dxa"/>
          </w:tcPr>
          <w:p w:rsidR="00C52592" w:rsidRPr="00E32B81" w:rsidRDefault="00C52592">
            <w:pPr>
              <w:pStyle w:val="TableParagraph"/>
              <w:spacing w:before="176"/>
              <w:ind w:left="54" w:right="50"/>
              <w:jc w:val="center"/>
              <w:rPr>
                <w:sz w:val="21"/>
              </w:rPr>
            </w:pPr>
          </w:p>
        </w:tc>
      </w:tr>
    </w:tbl>
    <w:p w:rsidR="003C46B2" w:rsidRDefault="00650ED2">
      <w:pPr>
        <w:adjustRightInd w:val="0"/>
        <w:snapToGrid w:val="0"/>
        <w:spacing w:line="360" w:lineRule="auto"/>
        <w:ind w:firstLineChars="200" w:firstLine="480"/>
        <w:rPr>
          <w:rFonts w:ascii="仿宋" w:eastAsia="仿宋"/>
          <w:sz w:val="24"/>
        </w:rPr>
      </w:pPr>
      <w:r>
        <w:rPr>
          <w:rFonts w:ascii="仿宋" w:eastAsia="仿宋" w:hint="eastAsia"/>
          <w:sz w:val="24"/>
        </w:rPr>
        <w:t>注：1.试件煤油渗漏按NB/T 47003.1-2022标准进行；</w:t>
      </w:r>
    </w:p>
    <w:p w:rsidR="003C46B2" w:rsidRDefault="00650ED2" w:rsidP="00650ED2">
      <w:pPr>
        <w:adjustRightInd w:val="0"/>
        <w:snapToGrid w:val="0"/>
        <w:spacing w:line="360" w:lineRule="auto"/>
        <w:ind w:firstLineChars="400" w:firstLine="960"/>
        <w:rPr>
          <w:rFonts w:ascii="仿宋" w:eastAsia="仿宋"/>
          <w:sz w:val="24"/>
        </w:rPr>
      </w:pPr>
      <w:r>
        <w:rPr>
          <w:rFonts w:ascii="仿宋" w:eastAsia="仿宋" w:hint="eastAsia"/>
          <w:sz w:val="24"/>
        </w:rPr>
        <w:t>2.煤油渗漏检测评定成绩时，漏4点以上（含4点），试件判为0分。</w:t>
      </w:r>
    </w:p>
    <w:p w:rsidR="003C46B2" w:rsidRDefault="003C46B2"/>
    <w:p w:rsidR="003C46B2" w:rsidRDefault="00650ED2">
      <w:pPr>
        <w:widowControl/>
        <w:jc w:val="left"/>
        <w:rPr>
          <w:rFonts w:ascii="仿宋" w:eastAsia="仿宋" w:hAnsi="仿宋"/>
          <w:sz w:val="24"/>
        </w:rPr>
      </w:pPr>
      <w:r>
        <w:rPr>
          <w:rFonts w:ascii="仿宋" w:eastAsia="仿宋" w:hAnsi="仿宋"/>
          <w:sz w:val="24"/>
        </w:rPr>
        <w:br w:type="page"/>
      </w:r>
    </w:p>
    <w:p w:rsidR="003C46B2" w:rsidRDefault="00650ED2">
      <w:pPr>
        <w:jc w:val="center"/>
        <w:rPr>
          <w:rFonts w:ascii="仿宋" w:eastAsia="仿宋" w:hAnsi="仿宋"/>
          <w:sz w:val="24"/>
        </w:rPr>
      </w:pPr>
      <w:r>
        <w:rPr>
          <w:rFonts w:ascii="仿宋" w:eastAsia="仿宋" w:hAnsi="仿宋" w:hint="eastAsia"/>
          <w:sz w:val="24"/>
        </w:rPr>
        <w:lastRenderedPageBreak/>
        <w:t>表</w:t>
      </w:r>
      <w:r>
        <w:rPr>
          <w:rFonts w:ascii="仿宋" w:eastAsia="仿宋" w:hAnsi="仿宋"/>
          <w:sz w:val="24"/>
        </w:rPr>
        <w:t>9</w:t>
      </w:r>
      <w:r>
        <w:rPr>
          <w:rFonts w:ascii="仿宋" w:eastAsia="仿宋" w:hAnsi="仿宋" w:hint="eastAsia"/>
          <w:sz w:val="24"/>
        </w:rPr>
        <w:t xml:space="preserve"> 过程</w:t>
      </w:r>
      <w:r>
        <w:rPr>
          <w:rFonts w:ascii="仿宋" w:eastAsia="仿宋" w:hAnsi="仿宋"/>
          <w:sz w:val="24"/>
        </w:rPr>
        <w:t>考核表评分标准</w:t>
      </w:r>
    </w:p>
    <w:tbl>
      <w:tblPr>
        <w:tblW w:w="9351"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40"/>
        <w:gridCol w:w="3842"/>
        <w:gridCol w:w="1418"/>
        <w:gridCol w:w="2551"/>
      </w:tblGrid>
      <w:tr w:rsidR="003C46B2">
        <w:trPr>
          <w:trHeight w:val="384"/>
        </w:trPr>
        <w:tc>
          <w:tcPr>
            <w:tcW w:w="1540" w:type="dxa"/>
            <w:tcBorders>
              <w:left w:val="single" w:sz="4" w:space="0" w:color="000000"/>
              <w:right w:val="single" w:sz="4" w:space="0" w:color="000000"/>
            </w:tcBorders>
          </w:tcPr>
          <w:p w:rsidR="003C46B2" w:rsidRDefault="00650ED2">
            <w:pPr>
              <w:pStyle w:val="TableParagraph"/>
              <w:spacing w:before="57"/>
              <w:ind w:left="539" w:right="530"/>
              <w:jc w:val="center"/>
              <w:rPr>
                <w:sz w:val="21"/>
                <w:lang w:eastAsia="en-US"/>
              </w:rPr>
            </w:pPr>
            <w:proofErr w:type="spellStart"/>
            <w:r>
              <w:rPr>
                <w:sz w:val="21"/>
                <w:lang w:eastAsia="en-US"/>
              </w:rPr>
              <w:t>组别</w:t>
            </w:r>
            <w:proofErr w:type="spellEnd"/>
          </w:p>
        </w:tc>
        <w:tc>
          <w:tcPr>
            <w:tcW w:w="3842" w:type="dxa"/>
            <w:tcBorders>
              <w:left w:val="single" w:sz="4" w:space="0" w:color="000000"/>
            </w:tcBorders>
          </w:tcPr>
          <w:p w:rsidR="003C46B2" w:rsidRDefault="003C46B2">
            <w:pPr>
              <w:pStyle w:val="TableParagraph"/>
              <w:spacing w:before="57"/>
              <w:ind w:right="1687"/>
              <w:rPr>
                <w:sz w:val="21"/>
              </w:rPr>
            </w:pPr>
          </w:p>
        </w:tc>
        <w:tc>
          <w:tcPr>
            <w:tcW w:w="1418" w:type="dxa"/>
          </w:tcPr>
          <w:p w:rsidR="003C46B2" w:rsidRDefault="00650ED2">
            <w:pPr>
              <w:pStyle w:val="TableParagraph"/>
              <w:spacing w:before="57"/>
              <w:ind w:left="219" w:right="214"/>
              <w:jc w:val="center"/>
              <w:rPr>
                <w:sz w:val="21"/>
                <w:lang w:eastAsia="en-US"/>
              </w:rPr>
            </w:pPr>
            <w:proofErr w:type="spellStart"/>
            <w:r>
              <w:rPr>
                <w:sz w:val="21"/>
                <w:lang w:eastAsia="en-US"/>
              </w:rPr>
              <w:t>赛位号</w:t>
            </w:r>
            <w:proofErr w:type="spellEnd"/>
          </w:p>
        </w:tc>
        <w:tc>
          <w:tcPr>
            <w:tcW w:w="2551" w:type="dxa"/>
          </w:tcPr>
          <w:p w:rsidR="003C46B2" w:rsidRDefault="003C46B2">
            <w:pPr>
              <w:pStyle w:val="TableParagraph"/>
              <w:rPr>
                <w:rFonts w:ascii="Times New Roman"/>
                <w:sz w:val="20"/>
                <w:lang w:eastAsia="en-US"/>
              </w:rPr>
            </w:pPr>
          </w:p>
        </w:tc>
      </w:tr>
      <w:tr w:rsidR="003C46B2">
        <w:trPr>
          <w:trHeight w:val="465"/>
        </w:trPr>
        <w:tc>
          <w:tcPr>
            <w:tcW w:w="5382" w:type="dxa"/>
            <w:gridSpan w:val="2"/>
            <w:tcBorders>
              <w:left w:val="single" w:sz="4" w:space="0" w:color="000000"/>
            </w:tcBorders>
          </w:tcPr>
          <w:p w:rsidR="003C46B2" w:rsidRDefault="00650ED2">
            <w:pPr>
              <w:pStyle w:val="TableParagraph"/>
              <w:spacing w:before="97"/>
              <w:ind w:right="107"/>
              <w:jc w:val="center"/>
              <w:rPr>
                <w:sz w:val="21"/>
                <w:lang w:eastAsia="en-US"/>
              </w:rPr>
            </w:pPr>
            <w:proofErr w:type="spellStart"/>
            <w:r>
              <w:rPr>
                <w:sz w:val="21"/>
                <w:lang w:eastAsia="en-US"/>
              </w:rPr>
              <w:t>考核项目</w:t>
            </w:r>
            <w:proofErr w:type="spellEnd"/>
          </w:p>
        </w:tc>
        <w:tc>
          <w:tcPr>
            <w:tcW w:w="1418" w:type="dxa"/>
          </w:tcPr>
          <w:p w:rsidR="003C46B2" w:rsidRDefault="00650ED2">
            <w:pPr>
              <w:pStyle w:val="TableParagraph"/>
              <w:spacing w:before="97"/>
              <w:ind w:left="221" w:right="214"/>
              <w:jc w:val="center"/>
              <w:rPr>
                <w:sz w:val="21"/>
                <w:lang w:eastAsia="en-US"/>
              </w:rPr>
            </w:pPr>
            <w:proofErr w:type="spellStart"/>
            <w:r>
              <w:rPr>
                <w:sz w:val="21"/>
                <w:lang w:eastAsia="en-US"/>
              </w:rPr>
              <w:t>扣分标准</w:t>
            </w:r>
            <w:proofErr w:type="spellEnd"/>
          </w:p>
        </w:tc>
        <w:tc>
          <w:tcPr>
            <w:tcW w:w="2551" w:type="dxa"/>
          </w:tcPr>
          <w:p w:rsidR="003C46B2" w:rsidRDefault="00650ED2">
            <w:pPr>
              <w:pStyle w:val="TableParagraph"/>
              <w:spacing w:before="97"/>
              <w:ind w:left="827"/>
              <w:rPr>
                <w:sz w:val="21"/>
                <w:lang w:eastAsia="en-US"/>
              </w:rPr>
            </w:pPr>
            <w:proofErr w:type="spellStart"/>
            <w:r>
              <w:rPr>
                <w:sz w:val="21"/>
                <w:lang w:eastAsia="en-US"/>
              </w:rPr>
              <w:t>单项得分</w:t>
            </w:r>
            <w:proofErr w:type="spellEnd"/>
          </w:p>
        </w:tc>
      </w:tr>
      <w:tr w:rsidR="003C46B2">
        <w:trPr>
          <w:trHeight w:val="623"/>
        </w:trPr>
        <w:tc>
          <w:tcPr>
            <w:tcW w:w="1540" w:type="dxa"/>
            <w:vMerge w:val="restart"/>
            <w:tcBorders>
              <w:left w:val="single" w:sz="4" w:space="0" w:color="000000"/>
            </w:tcBorders>
            <w:vAlign w:val="center"/>
          </w:tcPr>
          <w:p w:rsidR="003C46B2" w:rsidRDefault="00650ED2">
            <w:pPr>
              <w:pStyle w:val="TableParagraph"/>
              <w:spacing w:before="106" w:line="278" w:lineRule="auto"/>
              <w:ind w:left="140" w:right="124"/>
              <w:jc w:val="center"/>
              <w:rPr>
                <w:sz w:val="21"/>
              </w:rPr>
            </w:pPr>
            <w:r>
              <w:rPr>
                <w:sz w:val="21"/>
              </w:rPr>
              <w:t>劳动保护用品穿戴是否符合要求</w:t>
            </w:r>
          </w:p>
        </w:tc>
        <w:tc>
          <w:tcPr>
            <w:tcW w:w="3842" w:type="dxa"/>
          </w:tcPr>
          <w:p w:rsidR="003C46B2" w:rsidRDefault="00650ED2">
            <w:pPr>
              <w:pStyle w:val="TableParagraph"/>
              <w:spacing w:before="22"/>
              <w:ind w:left="61" w:right="53"/>
              <w:jc w:val="center"/>
              <w:rPr>
                <w:sz w:val="21"/>
              </w:rPr>
            </w:pPr>
            <w:r>
              <w:rPr>
                <w:sz w:val="21"/>
              </w:rPr>
              <w:t>未按要求穿戴防护手套、防护服、绝缘</w:t>
            </w:r>
            <w:r>
              <w:rPr>
                <w:w w:val="99"/>
                <w:sz w:val="21"/>
              </w:rPr>
              <w:t>鞋</w:t>
            </w:r>
          </w:p>
        </w:tc>
        <w:tc>
          <w:tcPr>
            <w:tcW w:w="1418" w:type="dxa"/>
          </w:tcPr>
          <w:p w:rsidR="003C46B2" w:rsidRDefault="00650ED2">
            <w:pPr>
              <w:pStyle w:val="TableParagraph"/>
              <w:spacing w:before="192"/>
              <w:ind w:left="221" w:right="212"/>
              <w:jc w:val="center"/>
              <w:rPr>
                <w:rFonts w:ascii="Times New Roman"/>
                <w:sz w:val="21"/>
                <w:lang w:eastAsia="en-US"/>
              </w:rPr>
            </w:pPr>
            <w:r>
              <w:rPr>
                <w:rFonts w:ascii="Times New Roman"/>
                <w:sz w:val="21"/>
                <w:lang w:eastAsia="en-US"/>
              </w:rPr>
              <w:t>0.5</w:t>
            </w:r>
          </w:p>
        </w:tc>
        <w:tc>
          <w:tcPr>
            <w:tcW w:w="2551" w:type="dxa"/>
          </w:tcPr>
          <w:p w:rsidR="003C46B2" w:rsidRDefault="003C46B2">
            <w:pPr>
              <w:pStyle w:val="TableParagraph"/>
              <w:rPr>
                <w:rFonts w:ascii="Times New Roman"/>
                <w:sz w:val="20"/>
                <w:lang w:eastAsia="en-US"/>
              </w:rPr>
            </w:pPr>
          </w:p>
        </w:tc>
      </w:tr>
      <w:tr w:rsidR="003C46B2">
        <w:trPr>
          <w:trHeight w:val="465"/>
        </w:trPr>
        <w:tc>
          <w:tcPr>
            <w:tcW w:w="1540" w:type="dxa"/>
            <w:vMerge/>
            <w:tcBorders>
              <w:top w:val="nil"/>
              <w:left w:val="single" w:sz="4" w:space="0" w:color="000000"/>
            </w:tcBorders>
            <w:vAlign w:val="center"/>
          </w:tcPr>
          <w:p w:rsidR="003C46B2" w:rsidRDefault="003C46B2">
            <w:pPr>
              <w:autoSpaceDE w:val="0"/>
              <w:autoSpaceDN w:val="0"/>
              <w:rPr>
                <w:kern w:val="0"/>
                <w:sz w:val="2"/>
                <w:szCs w:val="2"/>
                <w:lang w:eastAsia="en-US"/>
              </w:rPr>
            </w:pPr>
          </w:p>
        </w:tc>
        <w:tc>
          <w:tcPr>
            <w:tcW w:w="3842" w:type="dxa"/>
          </w:tcPr>
          <w:p w:rsidR="003C46B2" w:rsidRDefault="00650ED2">
            <w:pPr>
              <w:pStyle w:val="TableParagraph"/>
              <w:spacing w:before="98"/>
              <w:ind w:left="59" w:right="54"/>
              <w:jc w:val="center"/>
              <w:rPr>
                <w:sz w:val="21"/>
              </w:rPr>
            </w:pPr>
            <w:r>
              <w:rPr>
                <w:sz w:val="21"/>
              </w:rPr>
              <w:t>未按要求佩戴防护面罩</w:t>
            </w:r>
          </w:p>
        </w:tc>
        <w:tc>
          <w:tcPr>
            <w:tcW w:w="1418" w:type="dxa"/>
          </w:tcPr>
          <w:p w:rsidR="003C46B2" w:rsidRDefault="00650ED2">
            <w:pPr>
              <w:pStyle w:val="TableParagraph"/>
              <w:spacing w:before="112"/>
              <w:ind w:left="221" w:right="212"/>
              <w:jc w:val="center"/>
              <w:rPr>
                <w:rFonts w:ascii="Times New Roman"/>
                <w:sz w:val="21"/>
                <w:lang w:eastAsia="en-US"/>
              </w:rPr>
            </w:pPr>
            <w:r>
              <w:rPr>
                <w:rFonts w:ascii="Times New Roman"/>
                <w:sz w:val="21"/>
                <w:lang w:eastAsia="en-US"/>
              </w:rPr>
              <w:t>0.5</w:t>
            </w:r>
          </w:p>
        </w:tc>
        <w:tc>
          <w:tcPr>
            <w:tcW w:w="2551" w:type="dxa"/>
          </w:tcPr>
          <w:p w:rsidR="003C46B2" w:rsidRDefault="003C46B2">
            <w:pPr>
              <w:pStyle w:val="TableParagraph"/>
              <w:rPr>
                <w:rFonts w:ascii="Times New Roman"/>
                <w:sz w:val="20"/>
                <w:lang w:eastAsia="en-US"/>
              </w:rPr>
            </w:pPr>
          </w:p>
        </w:tc>
      </w:tr>
      <w:tr w:rsidR="003C46B2">
        <w:trPr>
          <w:trHeight w:val="419"/>
        </w:trPr>
        <w:tc>
          <w:tcPr>
            <w:tcW w:w="1540" w:type="dxa"/>
            <w:vMerge w:val="restart"/>
            <w:tcBorders>
              <w:left w:val="single" w:sz="4" w:space="0" w:color="000000"/>
              <w:bottom w:val="single" w:sz="4" w:space="0" w:color="000000"/>
            </w:tcBorders>
            <w:vAlign w:val="center"/>
          </w:tcPr>
          <w:p w:rsidR="003C46B2" w:rsidRDefault="00650ED2">
            <w:pPr>
              <w:pStyle w:val="TableParagraph"/>
              <w:spacing w:line="278" w:lineRule="auto"/>
              <w:ind w:left="349" w:right="124" w:hanging="209"/>
              <w:rPr>
                <w:sz w:val="21"/>
                <w:lang w:val="en-US" w:eastAsia="en-US"/>
              </w:rPr>
            </w:pPr>
            <w:proofErr w:type="spellStart"/>
            <w:r>
              <w:rPr>
                <w:sz w:val="21"/>
                <w:lang w:eastAsia="en-US"/>
              </w:rPr>
              <w:t>安全操作是否符合要求</w:t>
            </w:r>
            <w:proofErr w:type="spellEnd"/>
          </w:p>
        </w:tc>
        <w:tc>
          <w:tcPr>
            <w:tcW w:w="3842" w:type="dxa"/>
          </w:tcPr>
          <w:p w:rsidR="003C46B2" w:rsidRDefault="00650ED2">
            <w:pPr>
              <w:pStyle w:val="TableParagraph"/>
              <w:spacing w:before="74"/>
              <w:ind w:left="61" w:right="53"/>
              <w:jc w:val="center"/>
              <w:rPr>
                <w:sz w:val="21"/>
                <w:lang w:eastAsia="en-US"/>
              </w:rPr>
            </w:pPr>
            <w:proofErr w:type="spellStart"/>
            <w:r>
              <w:rPr>
                <w:sz w:val="21"/>
                <w:lang w:eastAsia="en-US"/>
              </w:rPr>
              <w:t>打磨时未佩戴眼镜</w:t>
            </w:r>
            <w:proofErr w:type="spellEnd"/>
          </w:p>
        </w:tc>
        <w:tc>
          <w:tcPr>
            <w:tcW w:w="1418" w:type="dxa"/>
          </w:tcPr>
          <w:p w:rsidR="003C46B2" w:rsidRDefault="00650ED2">
            <w:pPr>
              <w:pStyle w:val="TableParagraph"/>
              <w:spacing w:before="88"/>
              <w:ind w:left="221" w:right="212"/>
              <w:jc w:val="center"/>
              <w:rPr>
                <w:rFonts w:ascii="Times New Roman"/>
                <w:sz w:val="21"/>
                <w:lang w:eastAsia="en-US"/>
              </w:rPr>
            </w:pPr>
            <w:r>
              <w:rPr>
                <w:rFonts w:ascii="Times New Roman"/>
                <w:sz w:val="21"/>
                <w:lang w:eastAsia="en-US"/>
              </w:rPr>
              <w:t>0.5</w:t>
            </w:r>
          </w:p>
        </w:tc>
        <w:tc>
          <w:tcPr>
            <w:tcW w:w="2551" w:type="dxa"/>
          </w:tcPr>
          <w:p w:rsidR="003C46B2" w:rsidRDefault="003C46B2">
            <w:pPr>
              <w:pStyle w:val="TableParagraph"/>
              <w:rPr>
                <w:rFonts w:ascii="Times New Roman"/>
                <w:sz w:val="20"/>
                <w:lang w:eastAsia="en-US"/>
              </w:rPr>
            </w:pPr>
          </w:p>
        </w:tc>
      </w:tr>
      <w:tr w:rsidR="003C46B2">
        <w:trPr>
          <w:trHeight w:val="410"/>
        </w:trPr>
        <w:tc>
          <w:tcPr>
            <w:tcW w:w="1540" w:type="dxa"/>
            <w:vMerge/>
            <w:tcBorders>
              <w:top w:val="nil"/>
              <w:left w:val="single" w:sz="4" w:space="0" w:color="000000"/>
              <w:bottom w:val="single" w:sz="4" w:space="0" w:color="000000"/>
            </w:tcBorders>
            <w:vAlign w:val="center"/>
          </w:tcPr>
          <w:p w:rsidR="003C46B2" w:rsidRDefault="003C46B2">
            <w:pPr>
              <w:autoSpaceDE w:val="0"/>
              <w:autoSpaceDN w:val="0"/>
              <w:rPr>
                <w:kern w:val="0"/>
                <w:sz w:val="2"/>
                <w:szCs w:val="2"/>
                <w:lang w:eastAsia="en-US"/>
              </w:rPr>
            </w:pPr>
          </w:p>
        </w:tc>
        <w:tc>
          <w:tcPr>
            <w:tcW w:w="3842" w:type="dxa"/>
          </w:tcPr>
          <w:p w:rsidR="003C46B2" w:rsidRDefault="00650ED2">
            <w:pPr>
              <w:pStyle w:val="TableParagraph"/>
              <w:spacing w:before="69"/>
              <w:ind w:left="61" w:right="53"/>
              <w:jc w:val="center"/>
              <w:rPr>
                <w:sz w:val="21"/>
                <w:lang w:eastAsia="en-US"/>
              </w:rPr>
            </w:pPr>
            <w:proofErr w:type="spellStart"/>
            <w:r>
              <w:rPr>
                <w:sz w:val="21"/>
                <w:lang w:eastAsia="en-US"/>
              </w:rPr>
              <w:t>砂轮打磨不符合要求</w:t>
            </w:r>
            <w:proofErr w:type="spellEnd"/>
          </w:p>
        </w:tc>
        <w:tc>
          <w:tcPr>
            <w:tcW w:w="1418" w:type="dxa"/>
          </w:tcPr>
          <w:p w:rsidR="003C46B2" w:rsidRDefault="00650ED2">
            <w:pPr>
              <w:pStyle w:val="TableParagraph"/>
              <w:spacing w:before="83"/>
              <w:ind w:left="221" w:right="212"/>
              <w:jc w:val="center"/>
              <w:rPr>
                <w:rFonts w:ascii="Times New Roman"/>
                <w:sz w:val="21"/>
                <w:lang w:eastAsia="en-US"/>
              </w:rPr>
            </w:pPr>
            <w:r>
              <w:rPr>
                <w:rFonts w:ascii="Times New Roman"/>
                <w:sz w:val="21"/>
                <w:lang w:eastAsia="en-US"/>
              </w:rPr>
              <w:t>0.5</w:t>
            </w:r>
          </w:p>
        </w:tc>
        <w:tc>
          <w:tcPr>
            <w:tcW w:w="2551" w:type="dxa"/>
          </w:tcPr>
          <w:p w:rsidR="003C46B2" w:rsidRDefault="003C46B2">
            <w:pPr>
              <w:pStyle w:val="TableParagraph"/>
              <w:rPr>
                <w:rFonts w:ascii="Times New Roman"/>
                <w:sz w:val="20"/>
                <w:lang w:eastAsia="en-US"/>
              </w:rPr>
            </w:pPr>
          </w:p>
        </w:tc>
      </w:tr>
      <w:tr w:rsidR="003C46B2">
        <w:trPr>
          <w:trHeight w:val="402"/>
        </w:trPr>
        <w:tc>
          <w:tcPr>
            <w:tcW w:w="1540" w:type="dxa"/>
            <w:vMerge/>
            <w:tcBorders>
              <w:top w:val="nil"/>
              <w:left w:val="single" w:sz="4" w:space="0" w:color="000000"/>
              <w:bottom w:val="single" w:sz="4" w:space="0" w:color="000000"/>
            </w:tcBorders>
            <w:vAlign w:val="center"/>
          </w:tcPr>
          <w:p w:rsidR="003C46B2" w:rsidRDefault="003C46B2">
            <w:pPr>
              <w:autoSpaceDE w:val="0"/>
              <w:autoSpaceDN w:val="0"/>
              <w:rPr>
                <w:kern w:val="0"/>
                <w:sz w:val="2"/>
                <w:szCs w:val="2"/>
                <w:lang w:eastAsia="en-US"/>
              </w:rPr>
            </w:pPr>
          </w:p>
        </w:tc>
        <w:tc>
          <w:tcPr>
            <w:tcW w:w="3842" w:type="dxa"/>
          </w:tcPr>
          <w:p w:rsidR="003C46B2" w:rsidRDefault="00650ED2">
            <w:pPr>
              <w:pStyle w:val="TableParagraph"/>
              <w:spacing w:before="66"/>
              <w:ind w:left="61" w:right="51"/>
              <w:jc w:val="center"/>
              <w:rPr>
                <w:sz w:val="21"/>
              </w:rPr>
            </w:pPr>
            <w:r>
              <w:rPr>
                <w:sz w:val="21"/>
              </w:rPr>
              <w:t>操作时未按要求关闭电源</w:t>
            </w:r>
          </w:p>
        </w:tc>
        <w:tc>
          <w:tcPr>
            <w:tcW w:w="1418" w:type="dxa"/>
          </w:tcPr>
          <w:p w:rsidR="003C46B2" w:rsidRDefault="00650ED2">
            <w:pPr>
              <w:pStyle w:val="TableParagraph"/>
              <w:spacing w:before="80"/>
              <w:ind w:left="221" w:right="212"/>
              <w:jc w:val="center"/>
              <w:rPr>
                <w:rFonts w:ascii="Times New Roman"/>
                <w:sz w:val="21"/>
                <w:lang w:eastAsia="en-US"/>
              </w:rPr>
            </w:pPr>
            <w:r>
              <w:rPr>
                <w:rFonts w:ascii="Times New Roman"/>
                <w:sz w:val="21"/>
                <w:lang w:eastAsia="en-US"/>
              </w:rPr>
              <w:t>0.5</w:t>
            </w:r>
          </w:p>
        </w:tc>
        <w:tc>
          <w:tcPr>
            <w:tcW w:w="2551" w:type="dxa"/>
          </w:tcPr>
          <w:p w:rsidR="003C46B2" w:rsidRDefault="003C46B2">
            <w:pPr>
              <w:pStyle w:val="TableParagraph"/>
              <w:rPr>
                <w:rFonts w:ascii="Times New Roman"/>
                <w:sz w:val="20"/>
                <w:lang w:eastAsia="en-US"/>
              </w:rPr>
            </w:pPr>
          </w:p>
        </w:tc>
      </w:tr>
      <w:tr w:rsidR="003C46B2">
        <w:trPr>
          <w:trHeight w:val="387"/>
        </w:trPr>
        <w:tc>
          <w:tcPr>
            <w:tcW w:w="1540" w:type="dxa"/>
            <w:vMerge w:val="restart"/>
            <w:tcBorders>
              <w:top w:val="single" w:sz="4" w:space="0" w:color="000000"/>
              <w:left w:val="single" w:sz="4" w:space="0" w:color="000000"/>
              <w:bottom w:val="single" w:sz="4" w:space="0" w:color="000000"/>
            </w:tcBorders>
            <w:vAlign w:val="center"/>
          </w:tcPr>
          <w:p w:rsidR="003C46B2" w:rsidRDefault="00650ED2">
            <w:pPr>
              <w:pStyle w:val="TableParagraph"/>
              <w:spacing w:line="278" w:lineRule="auto"/>
              <w:ind w:left="349" w:right="124" w:hanging="209"/>
              <w:rPr>
                <w:sz w:val="21"/>
              </w:rPr>
            </w:pPr>
            <w:r>
              <w:rPr>
                <w:sz w:val="21"/>
              </w:rPr>
              <w:t>文明生产是否符合要求</w:t>
            </w:r>
          </w:p>
        </w:tc>
        <w:tc>
          <w:tcPr>
            <w:tcW w:w="3842" w:type="dxa"/>
          </w:tcPr>
          <w:p w:rsidR="003C46B2" w:rsidRDefault="00650ED2">
            <w:pPr>
              <w:pStyle w:val="TableParagraph"/>
              <w:spacing w:before="58"/>
              <w:ind w:left="61" w:right="53"/>
              <w:jc w:val="center"/>
              <w:rPr>
                <w:sz w:val="21"/>
              </w:rPr>
            </w:pPr>
            <w:r>
              <w:rPr>
                <w:sz w:val="21"/>
              </w:rPr>
              <w:t>工位工具码放杂乱无章，工位整理不当</w:t>
            </w:r>
          </w:p>
        </w:tc>
        <w:tc>
          <w:tcPr>
            <w:tcW w:w="1418" w:type="dxa"/>
          </w:tcPr>
          <w:p w:rsidR="003C46B2" w:rsidRDefault="00650ED2">
            <w:pPr>
              <w:pStyle w:val="TableParagraph"/>
              <w:spacing w:before="72"/>
              <w:ind w:left="221" w:right="212"/>
              <w:jc w:val="center"/>
              <w:rPr>
                <w:rFonts w:ascii="Times New Roman"/>
                <w:sz w:val="21"/>
                <w:lang w:eastAsia="en-US"/>
              </w:rPr>
            </w:pPr>
            <w:r>
              <w:rPr>
                <w:rFonts w:ascii="Times New Roman"/>
                <w:sz w:val="21"/>
                <w:lang w:eastAsia="en-US"/>
              </w:rPr>
              <w:t>0.5</w:t>
            </w:r>
          </w:p>
        </w:tc>
        <w:tc>
          <w:tcPr>
            <w:tcW w:w="2551" w:type="dxa"/>
          </w:tcPr>
          <w:p w:rsidR="003C46B2" w:rsidRDefault="003C46B2">
            <w:pPr>
              <w:pStyle w:val="TableParagraph"/>
              <w:rPr>
                <w:rFonts w:ascii="Times New Roman"/>
                <w:sz w:val="20"/>
                <w:lang w:eastAsia="en-US"/>
              </w:rPr>
            </w:pPr>
          </w:p>
        </w:tc>
      </w:tr>
      <w:tr w:rsidR="003C46B2">
        <w:trPr>
          <w:trHeight w:val="465"/>
        </w:trPr>
        <w:tc>
          <w:tcPr>
            <w:tcW w:w="1540" w:type="dxa"/>
            <w:vMerge/>
            <w:tcBorders>
              <w:top w:val="nil"/>
              <w:left w:val="single" w:sz="4" w:space="0" w:color="000000"/>
              <w:bottom w:val="single" w:sz="4" w:space="0" w:color="000000"/>
            </w:tcBorders>
          </w:tcPr>
          <w:p w:rsidR="003C46B2" w:rsidRDefault="003C46B2">
            <w:pPr>
              <w:autoSpaceDE w:val="0"/>
              <w:autoSpaceDN w:val="0"/>
              <w:rPr>
                <w:kern w:val="0"/>
                <w:sz w:val="2"/>
                <w:szCs w:val="2"/>
                <w:lang w:eastAsia="en-US"/>
              </w:rPr>
            </w:pPr>
          </w:p>
        </w:tc>
        <w:tc>
          <w:tcPr>
            <w:tcW w:w="3842" w:type="dxa"/>
          </w:tcPr>
          <w:p w:rsidR="003C46B2" w:rsidRDefault="00650ED2">
            <w:pPr>
              <w:pStyle w:val="TableParagraph"/>
              <w:spacing w:before="98"/>
              <w:ind w:left="61" w:right="51"/>
              <w:jc w:val="center"/>
              <w:rPr>
                <w:sz w:val="21"/>
              </w:rPr>
            </w:pPr>
            <w:r>
              <w:rPr>
                <w:sz w:val="21"/>
              </w:rPr>
              <w:t>嘴叼焊接面罩，焊条保温筒未扣盖</w:t>
            </w:r>
          </w:p>
        </w:tc>
        <w:tc>
          <w:tcPr>
            <w:tcW w:w="1418" w:type="dxa"/>
          </w:tcPr>
          <w:p w:rsidR="003C46B2" w:rsidRDefault="00650ED2">
            <w:pPr>
              <w:pStyle w:val="TableParagraph"/>
              <w:spacing w:before="112"/>
              <w:ind w:left="221" w:right="212"/>
              <w:jc w:val="center"/>
              <w:rPr>
                <w:rFonts w:ascii="Times New Roman"/>
                <w:sz w:val="21"/>
                <w:lang w:eastAsia="en-US"/>
              </w:rPr>
            </w:pPr>
            <w:r>
              <w:rPr>
                <w:rFonts w:ascii="Times New Roman"/>
                <w:sz w:val="21"/>
                <w:lang w:eastAsia="en-US"/>
              </w:rPr>
              <w:t>0.5</w:t>
            </w:r>
          </w:p>
        </w:tc>
        <w:tc>
          <w:tcPr>
            <w:tcW w:w="2551" w:type="dxa"/>
          </w:tcPr>
          <w:p w:rsidR="003C46B2" w:rsidRDefault="003C46B2">
            <w:pPr>
              <w:pStyle w:val="TableParagraph"/>
              <w:rPr>
                <w:rFonts w:ascii="Times New Roman"/>
                <w:sz w:val="20"/>
                <w:lang w:eastAsia="en-US"/>
              </w:rPr>
            </w:pPr>
          </w:p>
        </w:tc>
      </w:tr>
      <w:tr w:rsidR="003C46B2">
        <w:trPr>
          <w:trHeight w:val="623"/>
        </w:trPr>
        <w:tc>
          <w:tcPr>
            <w:tcW w:w="1540" w:type="dxa"/>
            <w:vMerge/>
            <w:tcBorders>
              <w:top w:val="nil"/>
              <w:left w:val="single" w:sz="4" w:space="0" w:color="000000"/>
              <w:bottom w:val="single" w:sz="4" w:space="0" w:color="000000"/>
            </w:tcBorders>
          </w:tcPr>
          <w:p w:rsidR="003C46B2" w:rsidRDefault="003C46B2">
            <w:pPr>
              <w:autoSpaceDE w:val="0"/>
              <w:autoSpaceDN w:val="0"/>
              <w:rPr>
                <w:kern w:val="0"/>
                <w:sz w:val="2"/>
                <w:szCs w:val="2"/>
                <w:lang w:eastAsia="en-US"/>
              </w:rPr>
            </w:pPr>
          </w:p>
        </w:tc>
        <w:tc>
          <w:tcPr>
            <w:tcW w:w="3842" w:type="dxa"/>
          </w:tcPr>
          <w:p w:rsidR="003C46B2" w:rsidRDefault="00650ED2">
            <w:pPr>
              <w:pStyle w:val="TableParagraph"/>
              <w:spacing w:before="21"/>
              <w:ind w:left="61" w:right="54"/>
              <w:jc w:val="center"/>
              <w:rPr>
                <w:rFonts w:ascii="Times New Roman" w:eastAsia="Times New Roman"/>
                <w:sz w:val="21"/>
              </w:rPr>
            </w:pPr>
            <w:r>
              <w:rPr>
                <w:sz w:val="21"/>
              </w:rPr>
              <w:t>弃之不用的焊条（焊丝）长度＞</w:t>
            </w:r>
            <w:r>
              <w:rPr>
                <w:rFonts w:ascii="Times New Roman" w:eastAsia="Times New Roman"/>
                <w:sz w:val="21"/>
              </w:rPr>
              <w:t>120mm</w:t>
            </w:r>
          </w:p>
          <w:p w:rsidR="003C46B2" w:rsidRDefault="00650ED2">
            <w:pPr>
              <w:pStyle w:val="TableParagraph"/>
              <w:spacing w:before="43"/>
              <w:ind w:left="61" w:right="53"/>
              <w:jc w:val="center"/>
              <w:rPr>
                <w:sz w:val="21"/>
                <w:lang w:eastAsia="en-US"/>
              </w:rPr>
            </w:pPr>
            <w:proofErr w:type="spellStart"/>
            <w:r>
              <w:rPr>
                <w:sz w:val="21"/>
                <w:lang w:eastAsia="en-US"/>
              </w:rPr>
              <w:t>分别</w:t>
            </w:r>
            <w:proofErr w:type="spellEnd"/>
            <w:r>
              <w:rPr>
                <w:rFonts w:ascii="Times New Roman" w:eastAsia="Times New Roman"/>
                <w:sz w:val="21"/>
                <w:lang w:eastAsia="en-US"/>
              </w:rPr>
              <w:t>3</w:t>
            </w:r>
            <w:proofErr w:type="spellStart"/>
            <w:r>
              <w:rPr>
                <w:sz w:val="21"/>
                <w:lang w:eastAsia="en-US"/>
              </w:rPr>
              <w:t>根以上</w:t>
            </w:r>
            <w:proofErr w:type="spellEnd"/>
          </w:p>
        </w:tc>
        <w:tc>
          <w:tcPr>
            <w:tcW w:w="1418" w:type="dxa"/>
          </w:tcPr>
          <w:p w:rsidR="003C46B2" w:rsidRDefault="00650ED2">
            <w:pPr>
              <w:pStyle w:val="TableParagraph"/>
              <w:spacing w:before="191"/>
              <w:ind w:left="221" w:right="212"/>
              <w:jc w:val="center"/>
              <w:rPr>
                <w:rFonts w:ascii="Times New Roman"/>
                <w:sz w:val="21"/>
                <w:lang w:eastAsia="en-US"/>
              </w:rPr>
            </w:pPr>
            <w:r>
              <w:rPr>
                <w:rFonts w:ascii="Times New Roman"/>
                <w:sz w:val="21"/>
                <w:lang w:eastAsia="en-US"/>
              </w:rPr>
              <w:t>0.5</w:t>
            </w:r>
          </w:p>
        </w:tc>
        <w:tc>
          <w:tcPr>
            <w:tcW w:w="2551" w:type="dxa"/>
          </w:tcPr>
          <w:p w:rsidR="003C46B2" w:rsidRDefault="003C46B2">
            <w:pPr>
              <w:pStyle w:val="TableParagraph"/>
              <w:rPr>
                <w:rFonts w:ascii="Times New Roman"/>
                <w:sz w:val="20"/>
                <w:lang w:eastAsia="en-US"/>
              </w:rPr>
            </w:pPr>
          </w:p>
        </w:tc>
      </w:tr>
      <w:tr w:rsidR="003C46B2">
        <w:trPr>
          <w:trHeight w:val="623"/>
        </w:trPr>
        <w:tc>
          <w:tcPr>
            <w:tcW w:w="1540" w:type="dxa"/>
            <w:vMerge/>
            <w:tcBorders>
              <w:top w:val="nil"/>
              <w:left w:val="single" w:sz="4" w:space="0" w:color="000000"/>
              <w:bottom w:val="single" w:sz="4" w:space="0" w:color="000000"/>
            </w:tcBorders>
          </w:tcPr>
          <w:p w:rsidR="003C46B2" w:rsidRDefault="003C46B2">
            <w:pPr>
              <w:autoSpaceDE w:val="0"/>
              <w:autoSpaceDN w:val="0"/>
              <w:rPr>
                <w:kern w:val="0"/>
                <w:sz w:val="2"/>
                <w:szCs w:val="2"/>
                <w:lang w:eastAsia="en-US"/>
              </w:rPr>
            </w:pPr>
          </w:p>
        </w:tc>
        <w:tc>
          <w:tcPr>
            <w:tcW w:w="3842" w:type="dxa"/>
          </w:tcPr>
          <w:p w:rsidR="003C46B2" w:rsidRDefault="00650ED2">
            <w:pPr>
              <w:pStyle w:val="TableParagraph"/>
              <w:spacing w:before="20"/>
              <w:ind w:left="61" w:right="53"/>
              <w:jc w:val="center"/>
              <w:rPr>
                <w:sz w:val="21"/>
                <w:lang w:val="en-US" w:eastAsia="en-US"/>
              </w:rPr>
            </w:pPr>
            <w:proofErr w:type="spellStart"/>
            <w:r>
              <w:rPr>
                <w:sz w:val="21"/>
                <w:lang w:eastAsia="en-US"/>
              </w:rPr>
              <w:t>焊接机器人未按要求复位</w:t>
            </w:r>
            <w:r>
              <w:rPr>
                <w:sz w:val="21"/>
                <w:lang w:val="en-US" w:eastAsia="en-US"/>
              </w:rPr>
              <w:t>，</w:t>
            </w:r>
            <w:r>
              <w:rPr>
                <w:sz w:val="21"/>
                <w:lang w:eastAsia="en-US"/>
              </w:rPr>
              <w:t>退出示教程</w:t>
            </w:r>
            <w:proofErr w:type="spellEnd"/>
          </w:p>
          <w:p w:rsidR="003C46B2" w:rsidRDefault="00650ED2">
            <w:pPr>
              <w:pStyle w:val="TableParagraph"/>
              <w:spacing w:before="43"/>
              <w:ind w:left="8"/>
              <w:jc w:val="center"/>
              <w:rPr>
                <w:sz w:val="21"/>
                <w:lang w:eastAsia="en-US"/>
              </w:rPr>
            </w:pPr>
            <w:r>
              <w:rPr>
                <w:w w:val="99"/>
                <w:sz w:val="21"/>
                <w:lang w:eastAsia="en-US"/>
              </w:rPr>
              <w:t>序</w:t>
            </w:r>
          </w:p>
        </w:tc>
        <w:tc>
          <w:tcPr>
            <w:tcW w:w="1418" w:type="dxa"/>
          </w:tcPr>
          <w:p w:rsidR="003C46B2" w:rsidRDefault="00650ED2">
            <w:pPr>
              <w:pStyle w:val="TableParagraph"/>
              <w:spacing w:before="190"/>
              <w:ind w:left="221" w:right="212"/>
              <w:jc w:val="center"/>
              <w:rPr>
                <w:rFonts w:ascii="Times New Roman"/>
                <w:sz w:val="21"/>
                <w:lang w:eastAsia="en-US"/>
              </w:rPr>
            </w:pPr>
            <w:r>
              <w:rPr>
                <w:rFonts w:ascii="Times New Roman"/>
                <w:sz w:val="21"/>
                <w:lang w:eastAsia="en-US"/>
              </w:rPr>
              <w:t>0.5</w:t>
            </w:r>
          </w:p>
        </w:tc>
        <w:tc>
          <w:tcPr>
            <w:tcW w:w="2551" w:type="dxa"/>
          </w:tcPr>
          <w:p w:rsidR="003C46B2" w:rsidRDefault="003C46B2">
            <w:pPr>
              <w:pStyle w:val="TableParagraph"/>
              <w:rPr>
                <w:rFonts w:ascii="Times New Roman"/>
                <w:sz w:val="20"/>
                <w:lang w:eastAsia="en-US"/>
              </w:rPr>
            </w:pPr>
          </w:p>
        </w:tc>
      </w:tr>
      <w:tr w:rsidR="003C46B2">
        <w:trPr>
          <w:trHeight w:val="623"/>
        </w:trPr>
        <w:tc>
          <w:tcPr>
            <w:tcW w:w="1540" w:type="dxa"/>
            <w:vMerge/>
            <w:tcBorders>
              <w:top w:val="nil"/>
              <w:left w:val="single" w:sz="4" w:space="0" w:color="000000"/>
              <w:bottom w:val="single" w:sz="4" w:space="0" w:color="000000"/>
            </w:tcBorders>
          </w:tcPr>
          <w:p w:rsidR="003C46B2" w:rsidRDefault="003C46B2">
            <w:pPr>
              <w:autoSpaceDE w:val="0"/>
              <w:autoSpaceDN w:val="0"/>
              <w:rPr>
                <w:kern w:val="0"/>
                <w:sz w:val="2"/>
                <w:szCs w:val="2"/>
                <w:lang w:eastAsia="en-US"/>
              </w:rPr>
            </w:pPr>
          </w:p>
        </w:tc>
        <w:tc>
          <w:tcPr>
            <w:tcW w:w="3842" w:type="dxa"/>
          </w:tcPr>
          <w:p w:rsidR="003C46B2" w:rsidRDefault="00650ED2">
            <w:pPr>
              <w:pStyle w:val="TableParagraph"/>
              <w:spacing w:before="22"/>
              <w:ind w:left="61" w:right="53"/>
              <w:jc w:val="center"/>
              <w:rPr>
                <w:sz w:val="21"/>
              </w:rPr>
            </w:pPr>
            <w:r>
              <w:rPr>
                <w:sz w:val="21"/>
              </w:rPr>
              <w:t>未按要求盘整示教器控制电缆、示教器</w:t>
            </w:r>
          </w:p>
          <w:p w:rsidR="003C46B2" w:rsidRDefault="00650ED2">
            <w:pPr>
              <w:pStyle w:val="TableParagraph"/>
              <w:spacing w:before="43"/>
              <w:ind w:left="61" w:right="51"/>
              <w:jc w:val="center"/>
              <w:rPr>
                <w:sz w:val="21"/>
                <w:lang w:eastAsia="en-US"/>
              </w:rPr>
            </w:pPr>
            <w:proofErr w:type="spellStart"/>
            <w:r>
              <w:rPr>
                <w:sz w:val="21"/>
                <w:lang w:eastAsia="en-US"/>
              </w:rPr>
              <w:t>放回指定的位置</w:t>
            </w:r>
            <w:proofErr w:type="spellEnd"/>
          </w:p>
        </w:tc>
        <w:tc>
          <w:tcPr>
            <w:tcW w:w="1418" w:type="dxa"/>
          </w:tcPr>
          <w:p w:rsidR="003C46B2" w:rsidRDefault="00650ED2">
            <w:pPr>
              <w:pStyle w:val="TableParagraph"/>
              <w:spacing w:before="192"/>
              <w:ind w:left="221" w:right="212"/>
              <w:jc w:val="center"/>
              <w:rPr>
                <w:rFonts w:ascii="Times New Roman"/>
                <w:sz w:val="21"/>
                <w:lang w:eastAsia="en-US"/>
              </w:rPr>
            </w:pPr>
            <w:r>
              <w:rPr>
                <w:rFonts w:ascii="Times New Roman"/>
                <w:sz w:val="21"/>
                <w:lang w:eastAsia="en-US"/>
              </w:rPr>
              <w:t>0.5</w:t>
            </w:r>
          </w:p>
        </w:tc>
        <w:tc>
          <w:tcPr>
            <w:tcW w:w="2551" w:type="dxa"/>
          </w:tcPr>
          <w:p w:rsidR="003C46B2" w:rsidRDefault="003C46B2">
            <w:pPr>
              <w:pStyle w:val="TableParagraph"/>
              <w:rPr>
                <w:rFonts w:ascii="Times New Roman"/>
                <w:sz w:val="20"/>
                <w:lang w:eastAsia="en-US"/>
              </w:rPr>
            </w:pPr>
          </w:p>
        </w:tc>
      </w:tr>
      <w:tr w:rsidR="003C46B2">
        <w:trPr>
          <w:trHeight w:val="465"/>
        </w:trPr>
        <w:tc>
          <w:tcPr>
            <w:tcW w:w="1540" w:type="dxa"/>
            <w:tcBorders>
              <w:top w:val="single" w:sz="4" w:space="0" w:color="000000"/>
              <w:left w:val="single" w:sz="4" w:space="0" w:color="000000"/>
            </w:tcBorders>
          </w:tcPr>
          <w:p w:rsidR="003C46B2" w:rsidRDefault="00650ED2">
            <w:pPr>
              <w:pStyle w:val="TableParagraph"/>
              <w:tabs>
                <w:tab w:val="left" w:pos="535"/>
              </w:tabs>
              <w:spacing w:before="98"/>
              <w:ind w:left="12"/>
              <w:jc w:val="center"/>
              <w:rPr>
                <w:sz w:val="21"/>
                <w:lang w:eastAsia="en-US"/>
              </w:rPr>
            </w:pPr>
            <w:r>
              <w:rPr>
                <w:sz w:val="21"/>
                <w:lang w:eastAsia="en-US"/>
              </w:rPr>
              <w:t>总</w:t>
            </w:r>
            <w:r>
              <w:rPr>
                <w:rFonts w:hint="eastAsia"/>
                <w:sz w:val="21"/>
              </w:rPr>
              <w:t xml:space="preserve"> </w:t>
            </w:r>
            <w:r>
              <w:rPr>
                <w:sz w:val="21"/>
                <w:lang w:eastAsia="en-US"/>
              </w:rPr>
              <w:t>分</w:t>
            </w:r>
          </w:p>
        </w:tc>
        <w:tc>
          <w:tcPr>
            <w:tcW w:w="5260" w:type="dxa"/>
            <w:gridSpan w:val="2"/>
          </w:tcPr>
          <w:p w:rsidR="003C46B2" w:rsidRDefault="00650ED2">
            <w:pPr>
              <w:pStyle w:val="TableParagraph"/>
              <w:spacing w:before="98"/>
              <w:ind w:left="2336" w:right="2329"/>
              <w:jc w:val="center"/>
              <w:rPr>
                <w:sz w:val="21"/>
                <w:lang w:eastAsia="en-US"/>
              </w:rPr>
            </w:pPr>
            <w:r>
              <w:rPr>
                <w:rFonts w:ascii="Times New Roman" w:eastAsia="Times New Roman"/>
                <w:sz w:val="21"/>
                <w:lang w:eastAsia="en-US"/>
              </w:rPr>
              <w:t>5</w:t>
            </w:r>
          </w:p>
        </w:tc>
        <w:tc>
          <w:tcPr>
            <w:tcW w:w="2551" w:type="dxa"/>
          </w:tcPr>
          <w:p w:rsidR="003C46B2" w:rsidRDefault="003C46B2">
            <w:pPr>
              <w:pStyle w:val="TableParagraph"/>
              <w:rPr>
                <w:rFonts w:ascii="Times New Roman"/>
                <w:sz w:val="20"/>
                <w:lang w:eastAsia="en-US"/>
              </w:rPr>
            </w:pPr>
          </w:p>
        </w:tc>
      </w:tr>
    </w:tbl>
    <w:p w:rsidR="00933D77" w:rsidRPr="00E32B81" w:rsidRDefault="00933D77" w:rsidP="00933D77">
      <w:pPr>
        <w:adjustRightInd w:val="0"/>
        <w:snapToGrid w:val="0"/>
        <w:spacing w:line="360" w:lineRule="auto"/>
        <w:ind w:firstLineChars="200" w:firstLine="480"/>
        <w:rPr>
          <w:rFonts w:ascii="仿宋" w:eastAsia="仿宋"/>
          <w:sz w:val="24"/>
        </w:rPr>
      </w:pPr>
      <w:r w:rsidRPr="00E32B81">
        <w:rPr>
          <w:rFonts w:ascii="仿宋" w:eastAsia="仿宋" w:hint="eastAsia"/>
          <w:sz w:val="24"/>
        </w:rPr>
        <w:t>注：本表是焊接操作过程评分，如有职业素养不符合要求的扣分，从总得分中扣除，最多扣5</w:t>
      </w:r>
      <w:r w:rsidRPr="00E32B81">
        <w:rPr>
          <w:rFonts w:ascii="仿宋" w:eastAsia="仿宋"/>
          <w:sz w:val="24"/>
        </w:rPr>
        <w:t>分</w:t>
      </w:r>
      <w:r w:rsidRPr="00E32B81">
        <w:rPr>
          <w:rFonts w:ascii="仿宋" w:eastAsia="仿宋" w:hint="eastAsia"/>
          <w:sz w:val="24"/>
        </w:rPr>
        <w:t>。</w:t>
      </w:r>
    </w:p>
    <w:p w:rsidR="003C46B2" w:rsidRDefault="00650ED2">
      <w:pPr>
        <w:jc w:val="center"/>
        <w:rPr>
          <w:sz w:val="24"/>
        </w:rPr>
      </w:pPr>
      <w:r>
        <w:rPr>
          <w:rFonts w:hint="eastAsia"/>
        </w:rPr>
        <w:br w:type="page"/>
      </w:r>
      <w:r>
        <w:rPr>
          <w:rFonts w:hint="eastAsia"/>
          <w:sz w:val="24"/>
        </w:rPr>
        <w:lastRenderedPageBreak/>
        <w:t>表</w:t>
      </w:r>
      <w:r>
        <w:rPr>
          <w:sz w:val="24"/>
        </w:rPr>
        <w:t>10</w:t>
      </w:r>
      <w:r>
        <w:rPr>
          <w:rFonts w:hint="eastAsia"/>
          <w:sz w:val="24"/>
        </w:rPr>
        <w:t xml:space="preserve"> </w:t>
      </w:r>
      <w:r>
        <w:rPr>
          <w:sz w:val="24"/>
        </w:rPr>
        <w:t>比赛现场审核确认表</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42"/>
        <w:gridCol w:w="993"/>
        <w:gridCol w:w="974"/>
        <w:gridCol w:w="966"/>
      </w:tblGrid>
      <w:tr w:rsidR="003C46B2">
        <w:trPr>
          <w:trHeight w:val="454"/>
          <w:jc w:val="center"/>
        </w:trPr>
        <w:tc>
          <w:tcPr>
            <w:tcW w:w="6242" w:type="dxa"/>
            <w:vAlign w:val="center"/>
          </w:tcPr>
          <w:p w:rsidR="003C46B2" w:rsidRDefault="00650ED2">
            <w:pPr>
              <w:pStyle w:val="TableParagraph"/>
              <w:spacing w:before="93"/>
              <w:jc w:val="center"/>
              <w:rPr>
                <w:sz w:val="24"/>
                <w:lang w:eastAsia="en-US"/>
              </w:rPr>
            </w:pPr>
            <w:r>
              <w:rPr>
                <w:sz w:val="24"/>
                <w:lang w:eastAsia="en-US"/>
              </w:rPr>
              <w:t>项</w:t>
            </w:r>
            <w:r>
              <w:rPr>
                <w:rFonts w:hint="eastAsia"/>
                <w:sz w:val="24"/>
              </w:rPr>
              <w:t xml:space="preserve"> </w:t>
            </w:r>
            <w:r>
              <w:rPr>
                <w:sz w:val="24"/>
              </w:rPr>
              <w:t xml:space="preserve"> </w:t>
            </w:r>
            <w:r>
              <w:rPr>
                <w:sz w:val="24"/>
                <w:lang w:eastAsia="en-US"/>
              </w:rPr>
              <w:t>目</w:t>
            </w:r>
          </w:p>
        </w:tc>
        <w:tc>
          <w:tcPr>
            <w:tcW w:w="993" w:type="dxa"/>
            <w:vAlign w:val="center"/>
          </w:tcPr>
          <w:p w:rsidR="003C46B2" w:rsidRDefault="00650ED2">
            <w:pPr>
              <w:pStyle w:val="TableParagraph"/>
              <w:spacing w:before="93"/>
              <w:ind w:left="136"/>
              <w:jc w:val="center"/>
              <w:rPr>
                <w:sz w:val="24"/>
                <w:lang w:eastAsia="en-US"/>
              </w:rPr>
            </w:pPr>
            <w:proofErr w:type="spellStart"/>
            <w:r>
              <w:rPr>
                <w:sz w:val="24"/>
                <w:lang w:eastAsia="en-US"/>
              </w:rPr>
              <w:t>裁判确认签字</w:t>
            </w:r>
            <w:proofErr w:type="spellEnd"/>
          </w:p>
        </w:tc>
        <w:tc>
          <w:tcPr>
            <w:tcW w:w="974" w:type="dxa"/>
            <w:vAlign w:val="center"/>
          </w:tcPr>
          <w:p w:rsidR="003C46B2" w:rsidRDefault="00650ED2">
            <w:pPr>
              <w:pStyle w:val="TableParagraph"/>
              <w:spacing w:before="93"/>
              <w:ind w:left="107"/>
              <w:rPr>
                <w:sz w:val="24"/>
                <w:lang w:eastAsia="en-US"/>
              </w:rPr>
            </w:pPr>
            <w:proofErr w:type="spellStart"/>
            <w:r>
              <w:rPr>
                <w:sz w:val="24"/>
                <w:lang w:eastAsia="en-US"/>
              </w:rPr>
              <w:t>赛位号</w:t>
            </w:r>
            <w:proofErr w:type="spellEnd"/>
          </w:p>
        </w:tc>
        <w:tc>
          <w:tcPr>
            <w:tcW w:w="966" w:type="dxa"/>
            <w:vAlign w:val="center"/>
          </w:tcPr>
          <w:p w:rsidR="003C46B2" w:rsidRDefault="00650ED2">
            <w:pPr>
              <w:pStyle w:val="TableParagraph"/>
              <w:spacing w:before="93"/>
              <w:ind w:left="316"/>
              <w:rPr>
                <w:sz w:val="24"/>
                <w:lang w:eastAsia="en-US"/>
              </w:rPr>
            </w:pPr>
            <w:proofErr w:type="spellStart"/>
            <w:r>
              <w:rPr>
                <w:sz w:val="24"/>
                <w:lang w:eastAsia="en-US"/>
              </w:rPr>
              <w:t>备注</w:t>
            </w:r>
            <w:proofErr w:type="spellEnd"/>
          </w:p>
        </w:tc>
      </w:tr>
      <w:tr w:rsidR="003C46B2">
        <w:trPr>
          <w:trHeight w:val="453"/>
          <w:jc w:val="center"/>
        </w:trPr>
        <w:tc>
          <w:tcPr>
            <w:tcW w:w="6242" w:type="dxa"/>
          </w:tcPr>
          <w:p w:rsidR="003C46B2" w:rsidRDefault="00650ED2">
            <w:pPr>
              <w:pStyle w:val="TableParagraph"/>
              <w:spacing w:before="92"/>
              <w:ind w:left="107"/>
              <w:rPr>
                <w:sz w:val="24"/>
              </w:rPr>
            </w:pPr>
            <w:r>
              <w:rPr>
                <w:sz w:val="24"/>
              </w:rPr>
              <w:t>模块一上架固定确认：</w:t>
            </w:r>
          </w:p>
        </w:tc>
        <w:tc>
          <w:tcPr>
            <w:tcW w:w="993" w:type="dxa"/>
            <w:vMerge w:val="restart"/>
          </w:tcPr>
          <w:p w:rsidR="003C46B2" w:rsidRDefault="003C46B2">
            <w:pPr>
              <w:pStyle w:val="TableParagraph"/>
              <w:rPr>
                <w:rFonts w:ascii="Times New Roman"/>
                <w:sz w:val="24"/>
              </w:rPr>
            </w:pPr>
          </w:p>
        </w:tc>
        <w:tc>
          <w:tcPr>
            <w:tcW w:w="974" w:type="dxa"/>
            <w:vMerge w:val="restart"/>
          </w:tcPr>
          <w:p w:rsidR="003C46B2" w:rsidRDefault="003C46B2">
            <w:pPr>
              <w:pStyle w:val="TableParagraph"/>
              <w:rPr>
                <w:rFonts w:ascii="Times New Roman"/>
                <w:sz w:val="24"/>
              </w:rPr>
            </w:pPr>
          </w:p>
        </w:tc>
        <w:tc>
          <w:tcPr>
            <w:tcW w:w="966" w:type="dxa"/>
            <w:vMerge w:val="restart"/>
          </w:tcPr>
          <w:p w:rsidR="003C46B2" w:rsidRDefault="003C46B2">
            <w:pPr>
              <w:pStyle w:val="TableParagraph"/>
              <w:rPr>
                <w:rFonts w:ascii="Times New Roman"/>
                <w:sz w:val="24"/>
              </w:rPr>
            </w:pPr>
          </w:p>
        </w:tc>
      </w:tr>
      <w:tr w:rsidR="003C46B2">
        <w:trPr>
          <w:trHeight w:val="454"/>
          <w:jc w:val="center"/>
        </w:trPr>
        <w:tc>
          <w:tcPr>
            <w:tcW w:w="6242" w:type="dxa"/>
          </w:tcPr>
          <w:p w:rsidR="003C46B2" w:rsidRDefault="00650ED2">
            <w:pPr>
              <w:pStyle w:val="TableParagraph"/>
              <w:spacing w:before="91"/>
              <w:ind w:left="107"/>
              <w:rPr>
                <w:sz w:val="24"/>
              </w:rPr>
            </w:pPr>
            <w:r>
              <w:rPr>
                <w:sz w:val="24"/>
              </w:rPr>
              <w:t>模块</w:t>
            </w:r>
            <w:proofErr w:type="gramStart"/>
            <w:r>
              <w:rPr>
                <w:sz w:val="24"/>
              </w:rPr>
              <w:t>一</w:t>
            </w:r>
            <w:proofErr w:type="gramEnd"/>
            <w:r>
              <w:rPr>
                <w:sz w:val="24"/>
              </w:rPr>
              <w:t>调整高度确认：（选手可以不调整，未调整注明）</w:t>
            </w:r>
          </w:p>
        </w:tc>
        <w:tc>
          <w:tcPr>
            <w:tcW w:w="993" w:type="dxa"/>
            <w:vMerge/>
            <w:tcBorders>
              <w:top w:val="nil"/>
            </w:tcBorders>
          </w:tcPr>
          <w:p w:rsidR="003C46B2" w:rsidRDefault="003C46B2">
            <w:pPr>
              <w:autoSpaceDE w:val="0"/>
              <w:autoSpaceDN w:val="0"/>
              <w:rPr>
                <w:kern w:val="0"/>
                <w:sz w:val="24"/>
              </w:rPr>
            </w:pPr>
          </w:p>
        </w:tc>
        <w:tc>
          <w:tcPr>
            <w:tcW w:w="974" w:type="dxa"/>
            <w:vMerge/>
            <w:tcBorders>
              <w:top w:val="nil"/>
            </w:tcBorders>
          </w:tcPr>
          <w:p w:rsidR="003C46B2" w:rsidRDefault="003C46B2">
            <w:pPr>
              <w:autoSpaceDE w:val="0"/>
              <w:autoSpaceDN w:val="0"/>
              <w:rPr>
                <w:kern w:val="0"/>
                <w:sz w:val="24"/>
              </w:rPr>
            </w:pPr>
          </w:p>
        </w:tc>
        <w:tc>
          <w:tcPr>
            <w:tcW w:w="966" w:type="dxa"/>
            <w:vMerge/>
            <w:tcBorders>
              <w:top w:val="nil"/>
            </w:tcBorders>
          </w:tcPr>
          <w:p w:rsidR="003C46B2" w:rsidRDefault="003C46B2">
            <w:pPr>
              <w:autoSpaceDE w:val="0"/>
              <w:autoSpaceDN w:val="0"/>
              <w:rPr>
                <w:kern w:val="0"/>
                <w:sz w:val="24"/>
              </w:rPr>
            </w:pPr>
          </w:p>
        </w:tc>
      </w:tr>
      <w:tr w:rsidR="003C46B2">
        <w:trPr>
          <w:trHeight w:val="454"/>
          <w:jc w:val="center"/>
        </w:trPr>
        <w:tc>
          <w:tcPr>
            <w:tcW w:w="6242" w:type="dxa"/>
          </w:tcPr>
          <w:p w:rsidR="003C46B2" w:rsidRDefault="00650ED2">
            <w:pPr>
              <w:pStyle w:val="TableParagraph"/>
              <w:spacing w:before="93"/>
              <w:ind w:left="107"/>
              <w:rPr>
                <w:sz w:val="24"/>
              </w:rPr>
            </w:pPr>
            <w:r>
              <w:rPr>
                <w:sz w:val="24"/>
              </w:rPr>
              <w:t>模块二上架固定确认：</w:t>
            </w:r>
          </w:p>
        </w:tc>
        <w:tc>
          <w:tcPr>
            <w:tcW w:w="993" w:type="dxa"/>
            <w:vMerge w:val="restart"/>
          </w:tcPr>
          <w:p w:rsidR="003C46B2" w:rsidRDefault="003C46B2">
            <w:pPr>
              <w:pStyle w:val="TableParagraph"/>
              <w:rPr>
                <w:rFonts w:ascii="Times New Roman"/>
                <w:sz w:val="24"/>
              </w:rPr>
            </w:pPr>
          </w:p>
        </w:tc>
        <w:tc>
          <w:tcPr>
            <w:tcW w:w="974" w:type="dxa"/>
            <w:vMerge w:val="restart"/>
          </w:tcPr>
          <w:p w:rsidR="003C46B2" w:rsidRDefault="003C46B2">
            <w:pPr>
              <w:pStyle w:val="TableParagraph"/>
              <w:rPr>
                <w:rFonts w:ascii="Times New Roman"/>
                <w:sz w:val="24"/>
              </w:rPr>
            </w:pPr>
          </w:p>
        </w:tc>
        <w:tc>
          <w:tcPr>
            <w:tcW w:w="966" w:type="dxa"/>
            <w:vMerge w:val="restart"/>
          </w:tcPr>
          <w:p w:rsidR="003C46B2" w:rsidRDefault="003C46B2">
            <w:pPr>
              <w:pStyle w:val="TableParagraph"/>
              <w:rPr>
                <w:rFonts w:ascii="Times New Roman"/>
                <w:sz w:val="24"/>
              </w:rPr>
            </w:pPr>
          </w:p>
        </w:tc>
      </w:tr>
      <w:tr w:rsidR="003C46B2">
        <w:trPr>
          <w:trHeight w:val="453"/>
          <w:jc w:val="center"/>
        </w:trPr>
        <w:tc>
          <w:tcPr>
            <w:tcW w:w="6242" w:type="dxa"/>
          </w:tcPr>
          <w:p w:rsidR="003C46B2" w:rsidRDefault="00650ED2">
            <w:pPr>
              <w:pStyle w:val="TableParagraph"/>
              <w:spacing w:before="92"/>
              <w:ind w:left="107"/>
              <w:rPr>
                <w:sz w:val="24"/>
              </w:rPr>
            </w:pPr>
            <w:r>
              <w:rPr>
                <w:sz w:val="24"/>
              </w:rPr>
              <w:t>模块</w:t>
            </w:r>
            <w:proofErr w:type="gramStart"/>
            <w:r>
              <w:rPr>
                <w:sz w:val="24"/>
              </w:rPr>
              <w:t>二调整</w:t>
            </w:r>
            <w:proofErr w:type="gramEnd"/>
            <w:r>
              <w:rPr>
                <w:sz w:val="24"/>
              </w:rPr>
              <w:t>高度确认：（选手可以不调整，未调整注明）</w:t>
            </w:r>
          </w:p>
        </w:tc>
        <w:tc>
          <w:tcPr>
            <w:tcW w:w="993" w:type="dxa"/>
            <w:vMerge/>
            <w:tcBorders>
              <w:top w:val="nil"/>
            </w:tcBorders>
          </w:tcPr>
          <w:p w:rsidR="003C46B2" w:rsidRDefault="003C46B2">
            <w:pPr>
              <w:autoSpaceDE w:val="0"/>
              <w:autoSpaceDN w:val="0"/>
              <w:rPr>
                <w:kern w:val="0"/>
                <w:sz w:val="24"/>
              </w:rPr>
            </w:pPr>
          </w:p>
        </w:tc>
        <w:tc>
          <w:tcPr>
            <w:tcW w:w="974" w:type="dxa"/>
            <w:vMerge/>
            <w:tcBorders>
              <w:top w:val="nil"/>
            </w:tcBorders>
          </w:tcPr>
          <w:p w:rsidR="003C46B2" w:rsidRDefault="003C46B2">
            <w:pPr>
              <w:autoSpaceDE w:val="0"/>
              <w:autoSpaceDN w:val="0"/>
              <w:rPr>
                <w:kern w:val="0"/>
                <w:sz w:val="24"/>
              </w:rPr>
            </w:pPr>
          </w:p>
        </w:tc>
        <w:tc>
          <w:tcPr>
            <w:tcW w:w="966" w:type="dxa"/>
            <w:vMerge/>
            <w:tcBorders>
              <w:top w:val="nil"/>
            </w:tcBorders>
          </w:tcPr>
          <w:p w:rsidR="003C46B2" w:rsidRDefault="003C46B2">
            <w:pPr>
              <w:autoSpaceDE w:val="0"/>
              <w:autoSpaceDN w:val="0"/>
              <w:rPr>
                <w:kern w:val="0"/>
                <w:sz w:val="24"/>
              </w:rPr>
            </w:pPr>
          </w:p>
        </w:tc>
      </w:tr>
      <w:tr w:rsidR="003C46B2">
        <w:trPr>
          <w:trHeight w:val="454"/>
          <w:jc w:val="center"/>
        </w:trPr>
        <w:tc>
          <w:tcPr>
            <w:tcW w:w="6242" w:type="dxa"/>
          </w:tcPr>
          <w:p w:rsidR="003C46B2" w:rsidRDefault="00650ED2">
            <w:pPr>
              <w:pStyle w:val="TableParagraph"/>
              <w:spacing w:before="92"/>
              <w:ind w:left="107"/>
              <w:rPr>
                <w:sz w:val="24"/>
              </w:rPr>
            </w:pPr>
            <w:r>
              <w:rPr>
                <w:sz w:val="24"/>
              </w:rPr>
              <w:t>模块</w:t>
            </w:r>
            <w:proofErr w:type="gramStart"/>
            <w:r>
              <w:rPr>
                <w:rFonts w:hint="eastAsia"/>
                <w:sz w:val="24"/>
              </w:rPr>
              <w:t>三</w:t>
            </w:r>
            <w:r>
              <w:rPr>
                <w:sz w:val="24"/>
              </w:rPr>
              <w:t>固定</w:t>
            </w:r>
            <w:proofErr w:type="gramEnd"/>
            <w:r>
              <w:rPr>
                <w:sz w:val="24"/>
              </w:rPr>
              <w:t>确认：</w:t>
            </w:r>
          </w:p>
        </w:tc>
        <w:tc>
          <w:tcPr>
            <w:tcW w:w="993" w:type="dxa"/>
            <w:vMerge w:val="restart"/>
          </w:tcPr>
          <w:p w:rsidR="003C46B2" w:rsidRDefault="003C46B2">
            <w:pPr>
              <w:pStyle w:val="TableParagraph"/>
              <w:rPr>
                <w:rFonts w:ascii="Times New Roman"/>
                <w:sz w:val="24"/>
              </w:rPr>
            </w:pPr>
          </w:p>
        </w:tc>
        <w:tc>
          <w:tcPr>
            <w:tcW w:w="974" w:type="dxa"/>
            <w:vMerge w:val="restart"/>
          </w:tcPr>
          <w:p w:rsidR="003C46B2" w:rsidRDefault="003C46B2">
            <w:pPr>
              <w:pStyle w:val="TableParagraph"/>
              <w:rPr>
                <w:rFonts w:ascii="Times New Roman"/>
                <w:sz w:val="24"/>
              </w:rPr>
            </w:pPr>
          </w:p>
        </w:tc>
        <w:tc>
          <w:tcPr>
            <w:tcW w:w="966" w:type="dxa"/>
            <w:vMerge w:val="restart"/>
          </w:tcPr>
          <w:p w:rsidR="003C46B2" w:rsidRDefault="003C46B2">
            <w:pPr>
              <w:pStyle w:val="TableParagraph"/>
              <w:rPr>
                <w:rFonts w:ascii="Times New Roman"/>
                <w:sz w:val="24"/>
              </w:rPr>
            </w:pPr>
          </w:p>
        </w:tc>
      </w:tr>
      <w:tr w:rsidR="003C46B2">
        <w:trPr>
          <w:trHeight w:val="454"/>
          <w:jc w:val="center"/>
        </w:trPr>
        <w:tc>
          <w:tcPr>
            <w:tcW w:w="6242" w:type="dxa"/>
          </w:tcPr>
          <w:p w:rsidR="003C46B2" w:rsidRDefault="00650ED2">
            <w:pPr>
              <w:pStyle w:val="TableParagraph"/>
              <w:spacing w:before="92"/>
              <w:ind w:left="107"/>
              <w:rPr>
                <w:sz w:val="24"/>
              </w:rPr>
            </w:pPr>
            <w:r>
              <w:rPr>
                <w:sz w:val="24"/>
              </w:rPr>
              <w:t>模块</w:t>
            </w:r>
            <w:r>
              <w:rPr>
                <w:rFonts w:hint="eastAsia"/>
                <w:sz w:val="24"/>
              </w:rPr>
              <w:t>三</w:t>
            </w:r>
            <w:r>
              <w:rPr>
                <w:sz w:val="24"/>
              </w:rPr>
              <w:t>编程示教完成</w:t>
            </w:r>
            <w:r>
              <w:rPr>
                <w:rFonts w:hint="eastAsia"/>
                <w:sz w:val="24"/>
              </w:rPr>
              <w:t>，</w:t>
            </w:r>
            <w:r>
              <w:rPr>
                <w:sz w:val="24"/>
              </w:rPr>
              <w:t>焊接前确认：</w:t>
            </w:r>
          </w:p>
        </w:tc>
        <w:tc>
          <w:tcPr>
            <w:tcW w:w="993" w:type="dxa"/>
            <w:vMerge/>
          </w:tcPr>
          <w:p w:rsidR="003C46B2" w:rsidRDefault="003C46B2">
            <w:pPr>
              <w:pStyle w:val="TableParagraph"/>
              <w:rPr>
                <w:rFonts w:ascii="Times New Roman"/>
                <w:sz w:val="24"/>
              </w:rPr>
            </w:pPr>
          </w:p>
        </w:tc>
        <w:tc>
          <w:tcPr>
            <w:tcW w:w="974" w:type="dxa"/>
            <w:vMerge/>
          </w:tcPr>
          <w:p w:rsidR="003C46B2" w:rsidRDefault="003C46B2">
            <w:pPr>
              <w:pStyle w:val="TableParagraph"/>
              <w:rPr>
                <w:rFonts w:ascii="Times New Roman"/>
                <w:sz w:val="24"/>
              </w:rPr>
            </w:pPr>
          </w:p>
        </w:tc>
        <w:tc>
          <w:tcPr>
            <w:tcW w:w="966" w:type="dxa"/>
            <w:vMerge/>
          </w:tcPr>
          <w:p w:rsidR="003C46B2" w:rsidRDefault="003C46B2">
            <w:pPr>
              <w:pStyle w:val="TableParagraph"/>
              <w:rPr>
                <w:rFonts w:ascii="Times New Roman"/>
                <w:sz w:val="24"/>
              </w:rPr>
            </w:pPr>
          </w:p>
        </w:tc>
      </w:tr>
      <w:tr w:rsidR="003C46B2">
        <w:trPr>
          <w:trHeight w:val="454"/>
          <w:jc w:val="center"/>
        </w:trPr>
        <w:tc>
          <w:tcPr>
            <w:tcW w:w="6242" w:type="dxa"/>
          </w:tcPr>
          <w:p w:rsidR="003C46B2" w:rsidRDefault="00650ED2">
            <w:pPr>
              <w:pStyle w:val="TableParagraph"/>
              <w:spacing w:before="91"/>
              <w:ind w:left="107"/>
              <w:rPr>
                <w:sz w:val="24"/>
              </w:rPr>
            </w:pPr>
            <w:r>
              <w:rPr>
                <w:rFonts w:hint="eastAsia"/>
                <w:sz w:val="24"/>
              </w:rPr>
              <w:t>机器人焊接，最多延长5分钟，延长1分钟扣1分</w:t>
            </w:r>
          </w:p>
        </w:tc>
        <w:tc>
          <w:tcPr>
            <w:tcW w:w="993" w:type="dxa"/>
            <w:vMerge/>
            <w:tcBorders>
              <w:top w:val="nil"/>
            </w:tcBorders>
          </w:tcPr>
          <w:p w:rsidR="003C46B2" w:rsidRDefault="003C46B2">
            <w:pPr>
              <w:autoSpaceDE w:val="0"/>
              <w:autoSpaceDN w:val="0"/>
              <w:rPr>
                <w:kern w:val="0"/>
                <w:sz w:val="24"/>
              </w:rPr>
            </w:pPr>
          </w:p>
        </w:tc>
        <w:tc>
          <w:tcPr>
            <w:tcW w:w="974" w:type="dxa"/>
            <w:vMerge/>
            <w:tcBorders>
              <w:top w:val="nil"/>
            </w:tcBorders>
          </w:tcPr>
          <w:p w:rsidR="003C46B2" w:rsidRDefault="003C46B2">
            <w:pPr>
              <w:autoSpaceDE w:val="0"/>
              <w:autoSpaceDN w:val="0"/>
              <w:rPr>
                <w:kern w:val="0"/>
                <w:sz w:val="24"/>
              </w:rPr>
            </w:pPr>
          </w:p>
        </w:tc>
        <w:tc>
          <w:tcPr>
            <w:tcW w:w="966" w:type="dxa"/>
            <w:vMerge/>
            <w:tcBorders>
              <w:top w:val="nil"/>
            </w:tcBorders>
          </w:tcPr>
          <w:p w:rsidR="003C46B2" w:rsidRDefault="003C46B2">
            <w:pPr>
              <w:autoSpaceDE w:val="0"/>
              <w:autoSpaceDN w:val="0"/>
              <w:rPr>
                <w:kern w:val="0"/>
                <w:sz w:val="24"/>
              </w:rPr>
            </w:pPr>
          </w:p>
        </w:tc>
      </w:tr>
      <w:tr w:rsidR="003C46B2">
        <w:trPr>
          <w:trHeight w:val="454"/>
          <w:jc w:val="center"/>
        </w:trPr>
        <w:tc>
          <w:tcPr>
            <w:tcW w:w="6242" w:type="dxa"/>
          </w:tcPr>
          <w:p w:rsidR="003C46B2" w:rsidRDefault="00650ED2">
            <w:pPr>
              <w:pStyle w:val="TableParagraph"/>
              <w:spacing w:before="91"/>
              <w:ind w:left="107"/>
              <w:rPr>
                <w:sz w:val="24"/>
              </w:rPr>
            </w:pPr>
            <w:r>
              <w:rPr>
                <w:rFonts w:hint="eastAsia"/>
                <w:sz w:val="24"/>
              </w:rPr>
              <w:t>选手操作失误</w:t>
            </w:r>
            <w:proofErr w:type="gramStart"/>
            <w:r>
              <w:rPr>
                <w:rFonts w:hint="eastAsia"/>
                <w:sz w:val="24"/>
              </w:rPr>
              <w:t>发生撞枪或</w:t>
            </w:r>
            <w:proofErr w:type="gramEnd"/>
            <w:r>
              <w:rPr>
                <w:rFonts w:hint="eastAsia"/>
                <w:sz w:val="24"/>
              </w:rPr>
              <w:t>其他设备问题，但仍可恢复</w:t>
            </w:r>
            <w:r w:rsidR="00E32B81">
              <w:rPr>
                <w:rFonts w:hint="eastAsia"/>
                <w:sz w:val="24"/>
              </w:rPr>
              <w:t>比赛</w:t>
            </w:r>
            <w:r>
              <w:rPr>
                <w:rFonts w:hint="eastAsia"/>
                <w:sz w:val="24"/>
              </w:rPr>
              <w:t>操作的，每次扣3分</w:t>
            </w:r>
          </w:p>
        </w:tc>
        <w:tc>
          <w:tcPr>
            <w:tcW w:w="993" w:type="dxa"/>
            <w:tcBorders>
              <w:top w:val="nil"/>
            </w:tcBorders>
          </w:tcPr>
          <w:p w:rsidR="003C46B2" w:rsidRDefault="003C46B2">
            <w:pPr>
              <w:autoSpaceDE w:val="0"/>
              <w:autoSpaceDN w:val="0"/>
              <w:rPr>
                <w:kern w:val="0"/>
                <w:sz w:val="24"/>
              </w:rPr>
            </w:pPr>
          </w:p>
        </w:tc>
        <w:tc>
          <w:tcPr>
            <w:tcW w:w="974" w:type="dxa"/>
            <w:tcBorders>
              <w:top w:val="nil"/>
            </w:tcBorders>
          </w:tcPr>
          <w:p w:rsidR="003C46B2" w:rsidRDefault="003C46B2">
            <w:pPr>
              <w:autoSpaceDE w:val="0"/>
              <w:autoSpaceDN w:val="0"/>
              <w:rPr>
                <w:kern w:val="0"/>
                <w:sz w:val="24"/>
              </w:rPr>
            </w:pPr>
          </w:p>
        </w:tc>
        <w:tc>
          <w:tcPr>
            <w:tcW w:w="966" w:type="dxa"/>
            <w:tcBorders>
              <w:top w:val="nil"/>
            </w:tcBorders>
          </w:tcPr>
          <w:p w:rsidR="003C46B2" w:rsidRDefault="003C46B2">
            <w:pPr>
              <w:autoSpaceDE w:val="0"/>
              <w:autoSpaceDN w:val="0"/>
              <w:rPr>
                <w:kern w:val="0"/>
                <w:sz w:val="24"/>
              </w:rPr>
            </w:pPr>
          </w:p>
        </w:tc>
      </w:tr>
      <w:tr w:rsidR="003C46B2">
        <w:trPr>
          <w:trHeight w:val="454"/>
          <w:jc w:val="center"/>
        </w:trPr>
        <w:tc>
          <w:tcPr>
            <w:tcW w:w="6242" w:type="dxa"/>
          </w:tcPr>
          <w:p w:rsidR="003C46B2" w:rsidRDefault="00650ED2">
            <w:pPr>
              <w:pStyle w:val="TableParagraph"/>
              <w:spacing w:before="91"/>
              <w:ind w:left="107"/>
              <w:rPr>
                <w:sz w:val="24"/>
              </w:rPr>
            </w:pPr>
            <w:r>
              <w:rPr>
                <w:rFonts w:hint="eastAsia"/>
                <w:sz w:val="24"/>
              </w:rPr>
              <w:t>焊接机器人焊接，允许人工介入次数≤2次，</w:t>
            </w:r>
            <w:r>
              <w:rPr>
                <w:rFonts w:ascii="Times New Roman" w:eastAsia="仿宋_GB2312" w:hAnsi="Times New Roman" w:hint="eastAsia"/>
                <w:sz w:val="24"/>
              </w:rPr>
              <w:t>每次人工介入扣</w:t>
            </w:r>
            <w:r>
              <w:rPr>
                <w:rFonts w:ascii="Times New Roman" w:eastAsia="仿宋_GB2312" w:hAnsi="Times New Roman" w:hint="eastAsia"/>
                <w:sz w:val="24"/>
              </w:rPr>
              <w:t>3</w:t>
            </w:r>
            <w:r>
              <w:rPr>
                <w:rFonts w:ascii="Times New Roman" w:eastAsia="仿宋_GB2312" w:hAnsi="Times New Roman" w:hint="eastAsia"/>
                <w:sz w:val="24"/>
              </w:rPr>
              <w:t>分</w:t>
            </w:r>
          </w:p>
        </w:tc>
        <w:tc>
          <w:tcPr>
            <w:tcW w:w="993" w:type="dxa"/>
            <w:tcBorders>
              <w:top w:val="nil"/>
            </w:tcBorders>
          </w:tcPr>
          <w:p w:rsidR="003C46B2" w:rsidRDefault="003C46B2">
            <w:pPr>
              <w:autoSpaceDE w:val="0"/>
              <w:autoSpaceDN w:val="0"/>
              <w:rPr>
                <w:kern w:val="0"/>
                <w:sz w:val="24"/>
              </w:rPr>
            </w:pPr>
          </w:p>
        </w:tc>
        <w:tc>
          <w:tcPr>
            <w:tcW w:w="974" w:type="dxa"/>
            <w:tcBorders>
              <w:top w:val="nil"/>
            </w:tcBorders>
          </w:tcPr>
          <w:p w:rsidR="003C46B2" w:rsidRDefault="003C46B2">
            <w:pPr>
              <w:autoSpaceDE w:val="0"/>
              <w:autoSpaceDN w:val="0"/>
              <w:rPr>
                <w:kern w:val="0"/>
                <w:sz w:val="24"/>
              </w:rPr>
            </w:pPr>
          </w:p>
        </w:tc>
        <w:tc>
          <w:tcPr>
            <w:tcW w:w="966" w:type="dxa"/>
            <w:tcBorders>
              <w:top w:val="nil"/>
            </w:tcBorders>
          </w:tcPr>
          <w:p w:rsidR="003C46B2" w:rsidRDefault="003C46B2">
            <w:pPr>
              <w:autoSpaceDE w:val="0"/>
              <w:autoSpaceDN w:val="0"/>
              <w:rPr>
                <w:kern w:val="0"/>
                <w:sz w:val="24"/>
              </w:rPr>
            </w:pPr>
          </w:p>
        </w:tc>
      </w:tr>
      <w:tr w:rsidR="003C46B2">
        <w:trPr>
          <w:trHeight w:val="454"/>
          <w:jc w:val="center"/>
        </w:trPr>
        <w:tc>
          <w:tcPr>
            <w:tcW w:w="6242" w:type="dxa"/>
          </w:tcPr>
          <w:p w:rsidR="003C46B2" w:rsidRDefault="00650ED2">
            <w:pPr>
              <w:pStyle w:val="TableParagraph"/>
              <w:spacing w:before="91"/>
              <w:ind w:left="107"/>
              <w:rPr>
                <w:sz w:val="24"/>
              </w:rPr>
            </w:pPr>
            <w:r>
              <w:rPr>
                <w:rFonts w:ascii="Times New Roman" w:eastAsia="仿宋_GB2312" w:hAnsi="Times New Roman" w:hint="eastAsia"/>
                <w:sz w:val="24"/>
              </w:rPr>
              <w:t>机器人焊接结束后，选手存在擅自删除及修改行为的</w:t>
            </w:r>
          </w:p>
        </w:tc>
        <w:tc>
          <w:tcPr>
            <w:tcW w:w="993" w:type="dxa"/>
            <w:tcBorders>
              <w:top w:val="nil"/>
            </w:tcBorders>
          </w:tcPr>
          <w:p w:rsidR="003C46B2" w:rsidRDefault="003C46B2">
            <w:pPr>
              <w:autoSpaceDE w:val="0"/>
              <w:autoSpaceDN w:val="0"/>
              <w:rPr>
                <w:kern w:val="0"/>
                <w:sz w:val="24"/>
              </w:rPr>
            </w:pPr>
          </w:p>
        </w:tc>
        <w:tc>
          <w:tcPr>
            <w:tcW w:w="974" w:type="dxa"/>
            <w:tcBorders>
              <w:top w:val="nil"/>
            </w:tcBorders>
          </w:tcPr>
          <w:p w:rsidR="003C46B2" w:rsidRDefault="003C46B2">
            <w:pPr>
              <w:autoSpaceDE w:val="0"/>
              <w:autoSpaceDN w:val="0"/>
              <w:rPr>
                <w:kern w:val="0"/>
                <w:sz w:val="24"/>
              </w:rPr>
            </w:pPr>
          </w:p>
        </w:tc>
        <w:tc>
          <w:tcPr>
            <w:tcW w:w="966" w:type="dxa"/>
            <w:tcBorders>
              <w:top w:val="nil"/>
            </w:tcBorders>
          </w:tcPr>
          <w:p w:rsidR="003C46B2" w:rsidRDefault="003C46B2">
            <w:pPr>
              <w:autoSpaceDE w:val="0"/>
              <w:autoSpaceDN w:val="0"/>
              <w:rPr>
                <w:kern w:val="0"/>
                <w:sz w:val="24"/>
              </w:rPr>
            </w:pPr>
          </w:p>
        </w:tc>
      </w:tr>
      <w:tr w:rsidR="003C46B2">
        <w:trPr>
          <w:trHeight w:val="453"/>
          <w:jc w:val="center"/>
        </w:trPr>
        <w:tc>
          <w:tcPr>
            <w:tcW w:w="9175" w:type="dxa"/>
            <w:gridSpan w:val="4"/>
          </w:tcPr>
          <w:p w:rsidR="003C46B2" w:rsidRDefault="00650ED2">
            <w:pPr>
              <w:pStyle w:val="TableParagraph"/>
              <w:spacing w:before="92"/>
              <w:ind w:left="1367"/>
              <w:rPr>
                <w:sz w:val="24"/>
              </w:rPr>
            </w:pPr>
            <w:r>
              <w:rPr>
                <w:sz w:val="24"/>
              </w:rPr>
              <w:t>选手签字：（签署场次及工位号）</w:t>
            </w:r>
          </w:p>
        </w:tc>
      </w:tr>
    </w:tbl>
    <w:p w:rsidR="003C46B2" w:rsidRDefault="003C46B2">
      <w:pPr>
        <w:pStyle w:val="a5"/>
        <w:ind w:left="0"/>
        <w:rPr>
          <w:rFonts w:ascii="仿宋"/>
          <w:b/>
          <w:sz w:val="25"/>
        </w:rPr>
      </w:pPr>
    </w:p>
    <w:p w:rsidR="003C46B2" w:rsidRDefault="00650ED2">
      <w:pPr>
        <w:tabs>
          <w:tab w:val="left" w:pos="7228"/>
        </w:tabs>
        <w:spacing w:before="70"/>
        <w:ind w:left="2608"/>
        <w:rPr>
          <w:rFonts w:ascii="仿宋" w:eastAsia="仿宋"/>
          <w:sz w:val="24"/>
        </w:rPr>
      </w:pPr>
      <w:r>
        <w:rPr>
          <w:rFonts w:ascii="仿宋" w:eastAsia="仿宋" w:hint="eastAsia"/>
          <w:sz w:val="24"/>
        </w:rPr>
        <w:t>裁判签名：</w:t>
      </w:r>
      <w:r>
        <w:rPr>
          <w:rFonts w:ascii="仿宋" w:eastAsia="仿宋" w:hint="eastAsia"/>
          <w:sz w:val="24"/>
        </w:rPr>
        <w:tab/>
        <w:t>日期：</w:t>
      </w:r>
    </w:p>
    <w:p w:rsidR="003C46B2" w:rsidRDefault="003C46B2">
      <w:pPr>
        <w:rPr>
          <w:spacing w:val="-15"/>
          <w:sz w:val="28"/>
          <w:szCs w:val="28"/>
        </w:rPr>
      </w:pPr>
    </w:p>
    <w:p w:rsidR="003C46B2" w:rsidRDefault="003C46B2">
      <w:pPr>
        <w:adjustRightInd w:val="0"/>
        <w:snapToGrid w:val="0"/>
        <w:ind w:firstLineChars="200" w:firstLine="420"/>
        <w:rPr>
          <w:rFonts w:ascii="仿宋_GB2312" w:eastAsia="仿宋_GB2312" w:hAnsi="仿宋_GB2312" w:cs="仿宋_GB2312"/>
          <w:szCs w:val="21"/>
        </w:rPr>
      </w:pPr>
    </w:p>
    <w:p w:rsidR="003C46B2" w:rsidRDefault="003C46B2"/>
    <w:p w:rsidR="003C46B2" w:rsidRDefault="003C46B2"/>
    <w:p w:rsidR="003C46B2" w:rsidRDefault="003C46B2">
      <w:pPr>
        <w:spacing w:line="360" w:lineRule="auto"/>
        <w:rPr>
          <w:rFonts w:ascii="仿宋_GB2312" w:eastAsia="仿宋_GB2312" w:hAnsi="仿宋"/>
          <w:sz w:val="28"/>
          <w:szCs w:val="28"/>
        </w:rPr>
      </w:pPr>
    </w:p>
    <w:sectPr w:rsidR="003C46B2" w:rsidSect="00B861EB">
      <w:headerReference w:type="default" r:id="rId12"/>
      <w:pgSz w:w="11906" w:h="16838"/>
      <w:pgMar w:top="1928" w:right="1531" w:bottom="1928" w:left="1531" w:header="680"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DF4" w:rsidRDefault="005E3DF4">
      <w:r>
        <w:separator/>
      </w:r>
    </w:p>
  </w:endnote>
  <w:endnote w:type="continuationSeparator" w:id="0">
    <w:p w:rsidR="005E3DF4" w:rsidRDefault="005E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8988CD3C-EE00-4E5E-8BDD-34F36A43A6AA}"/>
    <w:embedBold r:id="rId2" w:subsetted="1" w:fontKey="{92C3F5DD-9695-4C01-AFCA-802AF5B4AD78}"/>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3" w:subsetted="1" w:fontKey="{DCFDFE61-E4FC-473F-BBB3-E5765794E347}"/>
  </w:font>
  <w:font w:name="方正仿宋简体">
    <w:altName w:val="微软雅黑"/>
    <w:charset w:val="86"/>
    <w:family w:val="script"/>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4" w:subsetted="1" w:fontKey="{5529947D-6248-458C-BF9C-0F114AAFFC46}"/>
  </w:font>
  <w:font w:name="方正小标宋简体">
    <w:panose1 w:val="03000509000000000000"/>
    <w:charset w:val="86"/>
    <w:family w:val="script"/>
    <w:pitch w:val="fixed"/>
    <w:sig w:usb0="00000001" w:usb1="080E0000" w:usb2="00000010" w:usb3="00000000" w:csb0="00040000" w:csb1="00000000"/>
    <w:embedRegular r:id="rId5" w:subsetted="1" w:fontKey="{B1F7B9CC-C501-4406-ABF1-FCD6CD7A709A}"/>
  </w:font>
  <w:font w:name="楷体_GB2312">
    <w:charset w:val="86"/>
    <w:family w:val="modern"/>
    <w:pitch w:val="fixed"/>
    <w:sig w:usb0="00000001" w:usb1="080E0000" w:usb2="00000010" w:usb3="00000000" w:csb0="00040000" w:csb1="00000000"/>
    <w:embedRegular r:id="rId6" w:subsetted="1" w:fontKey="{697EFAEF-8A09-470F-88C0-ACFA7881E475}"/>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DF4" w:rsidRDefault="005E3DF4">
      <w:r>
        <w:separator/>
      </w:r>
    </w:p>
  </w:footnote>
  <w:footnote w:type="continuationSeparator" w:id="0">
    <w:p w:rsidR="005E3DF4" w:rsidRDefault="005E3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D2" w:rsidRDefault="00650ED2">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19F"/>
    <w:multiLevelType w:val="multilevel"/>
    <w:tmpl w:val="005F719F"/>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9D857E4"/>
    <w:multiLevelType w:val="multilevel"/>
    <w:tmpl w:val="09D857E4"/>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287A019F"/>
    <w:multiLevelType w:val="multilevel"/>
    <w:tmpl w:val="287A019F"/>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0090686"/>
    <w:multiLevelType w:val="multilevel"/>
    <w:tmpl w:val="30090686"/>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8EA40C4"/>
    <w:multiLevelType w:val="multilevel"/>
    <w:tmpl w:val="58EA40C4"/>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61B52DBC"/>
    <w:multiLevelType w:val="multilevel"/>
    <w:tmpl w:val="61B52DBC"/>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77316111"/>
    <w:multiLevelType w:val="multilevel"/>
    <w:tmpl w:val="77316111"/>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73FF8A9"/>
    <w:multiLevelType w:val="singleLevel"/>
    <w:tmpl w:val="773FF8A9"/>
    <w:lvl w:ilvl="0">
      <w:start w:val="3"/>
      <w:numFmt w:val="decimal"/>
      <w:lvlText w:val="%1."/>
      <w:lvlJc w:val="left"/>
      <w:pPr>
        <w:tabs>
          <w:tab w:val="left" w:pos="312"/>
        </w:tabs>
      </w:pPr>
    </w:lvl>
  </w:abstractNum>
  <w:abstractNum w:abstractNumId="8" w15:restartNumberingAfterBreak="0">
    <w:nsid w:val="78163F53"/>
    <w:multiLevelType w:val="multilevel"/>
    <w:tmpl w:val="78163F53"/>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7"/>
  </w:num>
  <w:num w:numId="3">
    <w:abstractNumId w:val="4"/>
  </w:num>
  <w:num w:numId="4">
    <w:abstractNumId w:val="5"/>
  </w:num>
  <w:num w:numId="5">
    <w:abstractNumId w:val="6"/>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NzQzYjc1YzNlYjc2MDZkMTg1MWE4OTZhMjk4ZTcifQ=="/>
    <w:docVar w:name="KGWebUrl" w:val="https://dingtalkoa.zjedusri.com.cn/weaver/weaver.file.FileDownloadForNews?uuid=a6293d0f-230b-4fb8-88bd-8c3aa0c0135a&amp;fileid=19165&amp;type=document&amp;isofficeview=0"/>
  </w:docVars>
  <w:rsids>
    <w:rsidRoot w:val="00172A27"/>
    <w:rsid w:val="000131D5"/>
    <w:rsid w:val="00017DCC"/>
    <w:rsid w:val="00024EC9"/>
    <w:rsid w:val="000307C6"/>
    <w:rsid w:val="00052F65"/>
    <w:rsid w:val="00054320"/>
    <w:rsid w:val="00073453"/>
    <w:rsid w:val="00073AFC"/>
    <w:rsid w:val="00082DF9"/>
    <w:rsid w:val="00084E3B"/>
    <w:rsid w:val="00093045"/>
    <w:rsid w:val="00096C66"/>
    <w:rsid w:val="000B6C66"/>
    <w:rsid w:val="000C63FE"/>
    <w:rsid w:val="000C704C"/>
    <w:rsid w:val="000D4E9F"/>
    <w:rsid w:val="000E24CA"/>
    <w:rsid w:val="000F4591"/>
    <w:rsid w:val="001039BA"/>
    <w:rsid w:val="00105A6A"/>
    <w:rsid w:val="00106802"/>
    <w:rsid w:val="00117883"/>
    <w:rsid w:val="001244B9"/>
    <w:rsid w:val="00126121"/>
    <w:rsid w:val="001276F0"/>
    <w:rsid w:val="001352FB"/>
    <w:rsid w:val="001445F7"/>
    <w:rsid w:val="00144FD1"/>
    <w:rsid w:val="0015424E"/>
    <w:rsid w:val="00164304"/>
    <w:rsid w:val="00167427"/>
    <w:rsid w:val="00172A27"/>
    <w:rsid w:val="00173CA9"/>
    <w:rsid w:val="00180A6C"/>
    <w:rsid w:val="00180FAE"/>
    <w:rsid w:val="0019182A"/>
    <w:rsid w:val="001B5C8C"/>
    <w:rsid w:val="001B6A6C"/>
    <w:rsid w:val="001E2215"/>
    <w:rsid w:val="001F3B2E"/>
    <w:rsid w:val="00211CBE"/>
    <w:rsid w:val="00212465"/>
    <w:rsid w:val="00216BB0"/>
    <w:rsid w:val="0022477D"/>
    <w:rsid w:val="0022616A"/>
    <w:rsid w:val="00241163"/>
    <w:rsid w:val="00245A23"/>
    <w:rsid w:val="002613EC"/>
    <w:rsid w:val="00263D41"/>
    <w:rsid w:val="00282001"/>
    <w:rsid w:val="00294CC9"/>
    <w:rsid w:val="002B1BE9"/>
    <w:rsid w:val="002B4A39"/>
    <w:rsid w:val="002C1CE2"/>
    <w:rsid w:val="002C4416"/>
    <w:rsid w:val="002C5DC2"/>
    <w:rsid w:val="002D4825"/>
    <w:rsid w:val="002E3015"/>
    <w:rsid w:val="002E4DE3"/>
    <w:rsid w:val="00312BF1"/>
    <w:rsid w:val="00343933"/>
    <w:rsid w:val="00350059"/>
    <w:rsid w:val="00354448"/>
    <w:rsid w:val="003704EE"/>
    <w:rsid w:val="003777BE"/>
    <w:rsid w:val="003955B8"/>
    <w:rsid w:val="0039660D"/>
    <w:rsid w:val="003A3E60"/>
    <w:rsid w:val="003A5D98"/>
    <w:rsid w:val="003B69E9"/>
    <w:rsid w:val="003C46B2"/>
    <w:rsid w:val="003D196D"/>
    <w:rsid w:val="003D5CD0"/>
    <w:rsid w:val="003F0332"/>
    <w:rsid w:val="00402A65"/>
    <w:rsid w:val="00410F53"/>
    <w:rsid w:val="004148A3"/>
    <w:rsid w:val="00414FFD"/>
    <w:rsid w:val="004170E6"/>
    <w:rsid w:val="00427E53"/>
    <w:rsid w:val="00446D14"/>
    <w:rsid w:val="00463718"/>
    <w:rsid w:val="0048411B"/>
    <w:rsid w:val="0048452C"/>
    <w:rsid w:val="00490D6D"/>
    <w:rsid w:val="00494D8D"/>
    <w:rsid w:val="004A0CA6"/>
    <w:rsid w:val="004B49A8"/>
    <w:rsid w:val="004C5D9A"/>
    <w:rsid w:val="004D364A"/>
    <w:rsid w:val="004D41E8"/>
    <w:rsid w:val="004F4DE2"/>
    <w:rsid w:val="004F6B21"/>
    <w:rsid w:val="00513E42"/>
    <w:rsid w:val="0052098B"/>
    <w:rsid w:val="005240B3"/>
    <w:rsid w:val="005368CC"/>
    <w:rsid w:val="00536EB4"/>
    <w:rsid w:val="0054716D"/>
    <w:rsid w:val="0055097A"/>
    <w:rsid w:val="00561C24"/>
    <w:rsid w:val="0057044B"/>
    <w:rsid w:val="005727CA"/>
    <w:rsid w:val="00581D2A"/>
    <w:rsid w:val="00596664"/>
    <w:rsid w:val="00596C6D"/>
    <w:rsid w:val="00597E85"/>
    <w:rsid w:val="005B42A8"/>
    <w:rsid w:val="005B4A58"/>
    <w:rsid w:val="005B6C78"/>
    <w:rsid w:val="005C70C1"/>
    <w:rsid w:val="005D2548"/>
    <w:rsid w:val="005D7107"/>
    <w:rsid w:val="005E3DF4"/>
    <w:rsid w:val="005F10BD"/>
    <w:rsid w:val="005F612E"/>
    <w:rsid w:val="0060508E"/>
    <w:rsid w:val="0062428B"/>
    <w:rsid w:val="0063715E"/>
    <w:rsid w:val="00642EAE"/>
    <w:rsid w:val="00650ED2"/>
    <w:rsid w:val="00654F38"/>
    <w:rsid w:val="006652D6"/>
    <w:rsid w:val="006669E6"/>
    <w:rsid w:val="00666B0C"/>
    <w:rsid w:val="00674C67"/>
    <w:rsid w:val="00683679"/>
    <w:rsid w:val="0069751F"/>
    <w:rsid w:val="006A0E40"/>
    <w:rsid w:val="006A7C9D"/>
    <w:rsid w:val="006B0269"/>
    <w:rsid w:val="006B4180"/>
    <w:rsid w:val="006B4EF7"/>
    <w:rsid w:val="006B7F69"/>
    <w:rsid w:val="006C2A1D"/>
    <w:rsid w:val="006D7CE7"/>
    <w:rsid w:val="007079FB"/>
    <w:rsid w:val="00712FAC"/>
    <w:rsid w:val="00732E74"/>
    <w:rsid w:val="00740B8B"/>
    <w:rsid w:val="00742283"/>
    <w:rsid w:val="0074410F"/>
    <w:rsid w:val="00762B0B"/>
    <w:rsid w:val="0076736D"/>
    <w:rsid w:val="00774340"/>
    <w:rsid w:val="0078560A"/>
    <w:rsid w:val="00795A5F"/>
    <w:rsid w:val="007A5CD6"/>
    <w:rsid w:val="007C27E0"/>
    <w:rsid w:val="007C2F33"/>
    <w:rsid w:val="007C4CA8"/>
    <w:rsid w:val="007C7503"/>
    <w:rsid w:val="007E063A"/>
    <w:rsid w:val="007E3221"/>
    <w:rsid w:val="007E4EF3"/>
    <w:rsid w:val="007E561B"/>
    <w:rsid w:val="00817BF8"/>
    <w:rsid w:val="00823BFF"/>
    <w:rsid w:val="00841666"/>
    <w:rsid w:val="00843C91"/>
    <w:rsid w:val="00847B9F"/>
    <w:rsid w:val="008501A5"/>
    <w:rsid w:val="00871161"/>
    <w:rsid w:val="00873C96"/>
    <w:rsid w:val="0089147E"/>
    <w:rsid w:val="008955D8"/>
    <w:rsid w:val="008A3FEB"/>
    <w:rsid w:val="008C054A"/>
    <w:rsid w:val="008D0C08"/>
    <w:rsid w:val="008D2092"/>
    <w:rsid w:val="00900CDE"/>
    <w:rsid w:val="0091553F"/>
    <w:rsid w:val="00915847"/>
    <w:rsid w:val="00923B51"/>
    <w:rsid w:val="00933D77"/>
    <w:rsid w:val="0093732F"/>
    <w:rsid w:val="00943648"/>
    <w:rsid w:val="00962678"/>
    <w:rsid w:val="00972CCF"/>
    <w:rsid w:val="009945F5"/>
    <w:rsid w:val="009A41A7"/>
    <w:rsid w:val="009C47AD"/>
    <w:rsid w:val="009C497D"/>
    <w:rsid w:val="009C5F28"/>
    <w:rsid w:val="009E11CF"/>
    <w:rsid w:val="009E3773"/>
    <w:rsid w:val="009E479D"/>
    <w:rsid w:val="009E7FE8"/>
    <w:rsid w:val="009F1BA7"/>
    <w:rsid w:val="009F3BB1"/>
    <w:rsid w:val="00A00F87"/>
    <w:rsid w:val="00A10AE6"/>
    <w:rsid w:val="00A34434"/>
    <w:rsid w:val="00A4260A"/>
    <w:rsid w:val="00A53A6A"/>
    <w:rsid w:val="00AA1148"/>
    <w:rsid w:val="00AC1039"/>
    <w:rsid w:val="00AC1867"/>
    <w:rsid w:val="00AC1F24"/>
    <w:rsid w:val="00AD0A3C"/>
    <w:rsid w:val="00AF3B4C"/>
    <w:rsid w:val="00B06A30"/>
    <w:rsid w:val="00B115E1"/>
    <w:rsid w:val="00B21C03"/>
    <w:rsid w:val="00B240B3"/>
    <w:rsid w:val="00B25A8F"/>
    <w:rsid w:val="00B26DDA"/>
    <w:rsid w:val="00B341E9"/>
    <w:rsid w:val="00B37B2E"/>
    <w:rsid w:val="00B46CB2"/>
    <w:rsid w:val="00B50336"/>
    <w:rsid w:val="00B65890"/>
    <w:rsid w:val="00B66DAC"/>
    <w:rsid w:val="00B676BD"/>
    <w:rsid w:val="00B74B23"/>
    <w:rsid w:val="00B754C1"/>
    <w:rsid w:val="00B76E0D"/>
    <w:rsid w:val="00B83A93"/>
    <w:rsid w:val="00B861EB"/>
    <w:rsid w:val="00B87344"/>
    <w:rsid w:val="00B90B89"/>
    <w:rsid w:val="00BA749E"/>
    <w:rsid w:val="00BB54CF"/>
    <w:rsid w:val="00BB7519"/>
    <w:rsid w:val="00BD2FCA"/>
    <w:rsid w:val="00C22A54"/>
    <w:rsid w:val="00C24128"/>
    <w:rsid w:val="00C31EA2"/>
    <w:rsid w:val="00C34FA2"/>
    <w:rsid w:val="00C475D8"/>
    <w:rsid w:val="00C52592"/>
    <w:rsid w:val="00C53C52"/>
    <w:rsid w:val="00C55F0A"/>
    <w:rsid w:val="00C55F1D"/>
    <w:rsid w:val="00C67701"/>
    <w:rsid w:val="00C723E3"/>
    <w:rsid w:val="00C74911"/>
    <w:rsid w:val="00CA13CB"/>
    <w:rsid w:val="00CB72FE"/>
    <w:rsid w:val="00CB7D32"/>
    <w:rsid w:val="00CC0BEC"/>
    <w:rsid w:val="00CC16C3"/>
    <w:rsid w:val="00CD68D0"/>
    <w:rsid w:val="00CE2113"/>
    <w:rsid w:val="00CE2588"/>
    <w:rsid w:val="00D16A14"/>
    <w:rsid w:val="00D214C7"/>
    <w:rsid w:val="00D435A1"/>
    <w:rsid w:val="00D46775"/>
    <w:rsid w:val="00D51A4D"/>
    <w:rsid w:val="00D52CD5"/>
    <w:rsid w:val="00D55F8B"/>
    <w:rsid w:val="00D97101"/>
    <w:rsid w:val="00DA06CD"/>
    <w:rsid w:val="00DA5B76"/>
    <w:rsid w:val="00DB1FBA"/>
    <w:rsid w:val="00DC64A3"/>
    <w:rsid w:val="00DC6E79"/>
    <w:rsid w:val="00DD0DCD"/>
    <w:rsid w:val="00DE3E3C"/>
    <w:rsid w:val="00DF449F"/>
    <w:rsid w:val="00E07007"/>
    <w:rsid w:val="00E2130B"/>
    <w:rsid w:val="00E23ED1"/>
    <w:rsid w:val="00E32B81"/>
    <w:rsid w:val="00E37A90"/>
    <w:rsid w:val="00E45BEC"/>
    <w:rsid w:val="00E56720"/>
    <w:rsid w:val="00E61ABB"/>
    <w:rsid w:val="00E62447"/>
    <w:rsid w:val="00E634C8"/>
    <w:rsid w:val="00E6727F"/>
    <w:rsid w:val="00E758C2"/>
    <w:rsid w:val="00E75C64"/>
    <w:rsid w:val="00E8725E"/>
    <w:rsid w:val="00E905F6"/>
    <w:rsid w:val="00E908C9"/>
    <w:rsid w:val="00EC3F7C"/>
    <w:rsid w:val="00EE1DB3"/>
    <w:rsid w:val="00EE7AC1"/>
    <w:rsid w:val="00EF0670"/>
    <w:rsid w:val="00EF44C5"/>
    <w:rsid w:val="00EF70C9"/>
    <w:rsid w:val="00F12C5A"/>
    <w:rsid w:val="00F307F3"/>
    <w:rsid w:val="00F41C38"/>
    <w:rsid w:val="00F562E5"/>
    <w:rsid w:val="00F61983"/>
    <w:rsid w:val="00F646C3"/>
    <w:rsid w:val="00F64E71"/>
    <w:rsid w:val="00F669E5"/>
    <w:rsid w:val="00FA36C8"/>
    <w:rsid w:val="00FC146E"/>
    <w:rsid w:val="00FD3E60"/>
    <w:rsid w:val="00FE3702"/>
    <w:rsid w:val="00FE39E9"/>
    <w:rsid w:val="00FF7D1F"/>
    <w:rsid w:val="01713F60"/>
    <w:rsid w:val="0192377B"/>
    <w:rsid w:val="04406DC3"/>
    <w:rsid w:val="05022004"/>
    <w:rsid w:val="05597B05"/>
    <w:rsid w:val="06796339"/>
    <w:rsid w:val="068F1817"/>
    <w:rsid w:val="06F52005"/>
    <w:rsid w:val="07DB450A"/>
    <w:rsid w:val="0A563C38"/>
    <w:rsid w:val="0B196352"/>
    <w:rsid w:val="0BF43CF6"/>
    <w:rsid w:val="0C34363E"/>
    <w:rsid w:val="0CB75341"/>
    <w:rsid w:val="0DE91C73"/>
    <w:rsid w:val="0DFA16E3"/>
    <w:rsid w:val="0FDB190C"/>
    <w:rsid w:val="1036450C"/>
    <w:rsid w:val="10EF7722"/>
    <w:rsid w:val="147E337B"/>
    <w:rsid w:val="149947C1"/>
    <w:rsid w:val="16DB026D"/>
    <w:rsid w:val="172D53C4"/>
    <w:rsid w:val="1A404921"/>
    <w:rsid w:val="1A77532D"/>
    <w:rsid w:val="1BD87F11"/>
    <w:rsid w:val="1BF571E9"/>
    <w:rsid w:val="1C7E55CF"/>
    <w:rsid w:val="1CC5174A"/>
    <w:rsid w:val="1CE02D8F"/>
    <w:rsid w:val="1D523EC8"/>
    <w:rsid w:val="1F5F4EEB"/>
    <w:rsid w:val="200C3221"/>
    <w:rsid w:val="2534229A"/>
    <w:rsid w:val="28012E2E"/>
    <w:rsid w:val="29F4483F"/>
    <w:rsid w:val="2A021E65"/>
    <w:rsid w:val="2C740524"/>
    <w:rsid w:val="2E38781C"/>
    <w:rsid w:val="309651FF"/>
    <w:rsid w:val="30D07C22"/>
    <w:rsid w:val="32840796"/>
    <w:rsid w:val="341905C7"/>
    <w:rsid w:val="34CC172C"/>
    <w:rsid w:val="37A776C3"/>
    <w:rsid w:val="37F4334B"/>
    <w:rsid w:val="387506D6"/>
    <w:rsid w:val="38D23B45"/>
    <w:rsid w:val="3A621D15"/>
    <w:rsid w:val="3A852292"/>
    <w:rsid w:val="3C1C6B44"/>
    <w:rsid w:val="3E412892"/>
    <w:rsid w:val="3E6223DE"/>
    <w:rsid w:val="400B3560"/>
    <w:rsid w:val="42332EA8"/>
    <w:rsid w:val="425077B7"/>
    <w:rsid w:val="439A77C0"/>
    <w:rsid w:val="43DC15BE"/>
    <w:rsid w:val="441B3B85"/>
    <w:rsid w:val="44EE3926"/>
    <w:rsid w:val="46494159"/>
    <w:rsid w:val="47094B8F"/>
    <w:rsid w:val="48851A87"/>
    <w:rsid w:val="49394CE2"/>
    <w:rsid w:val="4D4A18B7"/>
    <w:rsid w:val="4EC07803"/>
    <w:rsid w:val="51D91017"/>
    <w:rsid w:val="54C1086E"/>
    <w:rsid w:val="55523124"/>
    <w:rsid w:val="58852AE3"/>
    <w:rsid w:val="58955533"/>
    <w:rsid w:val="5A20124E"/>
    <w:rsid w:val="5B253FA3"/>
    <w:rsid w:val="5B8F0C89"/>
    <w:rsid w:val="5E565A8E"/>
    <w:rsid w:val="5F93686E"/>
    <w:rsid w:val="604203BD"/>
    <w:rsid w:val="605421AC"/>
    <w:rsid w:val="613E683F"/>
    <w:rsid w:val="61504BC9"/>
    <w:rsid w:val="62554A71"/>
    <w:rsid w:val="63CD5099"/>
    <w:rsid w:val="64935200"/>
    <w:rsid w:val="64BC23C3"/>
    <w:rsid w:val="64DA2A3D"/>
    <w:rsid w:val="655463EE"/>
    <w:rsid w:val="669F0B6A"/>
    <w:rsid w:val="69BF35F1"/>
    <w:rsid w:val="6A5245C1"/>
    <w:rsid w:val="6ADA17BB"/>
    <w:rsid w:val="6B2168F4"/>
    <w:rsid w:val="6B827EC3"/>
    <w:rsid w:val="6BFA1AB0"/>
    <w:rsid w:val="6D3B6E35"/>
    <w:rsid w:val="6E71660B"/>
    <w:rsid w:val="71505D3E"/>
    <w:rsid w:val="72DB3670"/>
    <w:rsid w:val="74E219D2"/>
    <w:rsid w:val="78377047"/>
    <w:rsid w:val="793F25F0"/>
    <w:rsid w:val="7B325B29"/>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D4C652D-9E45-4B51-9F58-A907DBD1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djustRightInd w:val="0"/>
      <w:snapToGrid w:val="0"/>
      <w:spacing w:line="360" w:lineRule="auto"/>
      <w:outlineLvl w:val="0"/>
    </w:pPr>
    <w:rPr>
      <w:rFonts w:eastAsia="黑体"/>
      <w:b/>
      <w:bCs/>
      <w:kern w:val="44"/>
      <w:sz w:val="28"/>
      <w:szCs w:val="44"/>
    </w:rPr>
  </w:style>
  <w:style w:type="paragraph" w:styleId="2">
    <w:name w:val="heading 2"/>
    <w:basedOn w:val="a"/>
    <w:next w:val="a"/>
    <w:link w:val="20"/>
    <w:qFormat/>
    <w:pPr>
      <w:keepNext/>
      <w:keepLines/>
      <w:adjustRightInd w:val="0"/>
      <w:snapToGrid w:val="0"/>
      <w:spacing w:line="360" w:lineRule="auto"/>
      <w:ind w:firstLineChars="200" w:firstLine="200"/>
      <w:outlineLvl w:val="1"/>
    </w:pPr>
    <w:rPr>
      <w:rFonts w:ascii="Arial" w:eastAsia="黑体" w:hAnsi="Arial"/>
      <w:b/>
      <w:bCs/>
      <w:sz w:val="24"/>
      <w:szCs w:val="32"/>
    </w:rPr>
  </w:style>
  <w:style w:type="paragraph" w:styleId="3">
    <w:name w:val="heading 3"/>
    <w:basedOn w:val="a"/>
    <w:next w:val="a"/>
    <w:unhideWhenUsed/>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1"/>
    </w:rPr>
  </w:style>
  <w:style w:type="paragraph" w:styleId="a4">
    <w:name w:val="annotation text"/>
    <w:basedOn w:val="a"/>
    <w:pPr>
      <w:jc w:val="left"/>
    </w:pPr>
  </w:style>
  <w:style w:type="paragraph" w:styleId="a5">
    <w:name w:val="Body Text"/>
    <w:basedOn w:val="a"/>
    <w:qFormat/>
    <w:pPr>
      <w:autoSpaceDE w:val="0"/>
      <w:autoSpaceDN w:val="0"/>
      <w:ind w:left="660"/>
      <w:jc w:val="left"/>
    </w:pPr>
    <w:rPr>
      <w:rFonts w:ascii="宋体" w:hAnsi="宋体" w:cs="宋体"/>
      <w:kern w:val="0"/>
      <w:sz w:val="28"/>
      <w:szCs w:val="28"/>
      <w:lang w:val="zh-CN" w:bidi="zh-CN"/>
    </w:rPr>
  </w:style>
  <w:style w:type="paragraph" w:styleId="a6">
    <w:name w:val="Body Text Indent"/>
    <w:basedOn w:val="a"/>
    <w:link w:val="a7"/>
    <w:pPr>
      <w:spacing w:line="340" w:lineRule="exact"/>
      <w:ind w:firstLineChars="200" w:firstLine="460"/>
    </w:pPr>
    <w:rPr>
      <w:rFonts w:eastAsia="Times New Roman"/>
      <w:sz w:val="23"/>
      <w:szCs w:val="20"/>
    </w:rPr>
  </w:style>
  <w:style w:type="paragraph" w:styleId="a8">
    <w:name w:val="Balloon Text"/>
    <w:basedOn w:val="a"/>
    <w:rPr>
      <w:sz w:val="18"/>
      <w:szCs w:val="18"/>
    </w:rPr>
  </w:style>
  <w:style w:type="paragraph" w:styleId="a9">
    <w:name w:val="footer"/>
    <w:basedOn w:val="a"/>
    <w:link w:val="aa"/>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table" w:styleId="a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style>
  <w:style w:type="character" w:styleId="af0">
    <w:name w:val="Hyperlink"/>
    <w:rPr>
      <w:color w:val="0000FF"/>
      <w:u w:val="single"/>
    </w:rPr>
  </w:style>
  <w:style w:type="character" w:customStyle="1" w:styleId="10">
    <w:name w:val="标题 1 字符"/>
    <w:link w:val="1"/>
    <w:rPr>
      <w:rFonts w:eastAsia="黑体"/>
      <w:b/>
      <w:bCs/>
      <w:kern w:val="44"/>
      <w:sz w:val="28"/>
      <w:szCs w:val="44"/>
    </w:rPr>
  </w:style>
  <w:style w:type="character" w:customStyle="1" w:styleId="20">
    <w:name w:val="标题 2 字符"/>
    <w:link w:val="2"/>
    <w:rPr>
      <w:rFonts w:ascii="Arial" w:eastAsia="黑体" w:hAnsi="Arial"/>
      <w:b/>
      <w:bCs/>
      <w:kern w:val="2"/>
      <w:sz w:val="24"/>
      <w:szCs w:val="32"/>
    </w:rPr>
  </w:style>
  <w:style w:type="character" w:customStyle="1" w:styleId="a7">
    <w:name w:val="正文文本缩进 字符"/>
    <w:link w:val="a6"/>
    <w:rPr>
      <w:rFonts w:eastAsia="Times New Roman"/>
      <w:kern w:val="2"/>
      <w:sz w:val="23"/>
    </w:rPr>
  </w:style>
  <w:style w:type="character" w:customStyle="1" w:styleId="aa">
    <w:name w:val="页脚 字符"/>
    <w:link w:val="a9"/>
    <w:rPr>
      <w:kern w:val="2"/>
      <w:sz w:val="18"/>
      <w:szCs w:val="18"/>
    </w:rPr>
  </w:style>
  <w:style w:type="character" w:customStyle="1" w:styleId="ac">
    <w:name w:val="页眉 字符"/>
    <w:link w:val="ab"/>
    <w:rPr>
      <w:kern w:val="2"/>
      <w:sz w:val="18"/>
      <w:szCs w:val="18"/>
    </w:rPr>
  </w:style>
  <w:style w:type="character" w:customStyle="1" w:styleId="apple-converted-space">
    <w:name w:val="apple-converted-space"/>
  </w:style>
  <w:style w:type="character" w:customStyle="1" w:styleId="apple-style-span">
    <w:name w:val="apple-style-span"/>
  </w:style>
  <w:style w:type="paragraph" w:customStyle="1" w:styleId="Style6">
    <w:name w:val="_Style 6"/>
    <w:basedOn w:val="a"/>
    <w:qFormat/>
    <w:pPr>
      <w:ind w:firstLineChars="200" w:firstLine="200"/>
    </w:pPr>
    <w:rPr>
      <w:rFonts w:ascii="Calibri" w:hAnsi="Calibri"/>
      <w:szCs w:val="22"/>
    </w:rPr>
  </w:style>
  <w:style w:type="paragraph" w:customStyle="1" w:styleId="CharCharCharChar">
    <w:name w:val="Char Char Char Char"/>
    <w:basedOn w:val="a"/>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paragraph" w:styleId="af1">
    <w:name w:val="List Paragraph"/>
    <w:basedOn w:val="a"/>
    <w:qFormat/>
    <w:pPr>
      <w:ind w:firstLineChars="200" w:firstLine="200"/>
    </w:pPr>
    <w:rPr>
      <w:rFonts w:ascii="Calibri" w:hAnsi="Calibri"/>
      <w:szCs w:val="22"/>
    </w:rPr>
  </w:style>
  <w:style w:type="paragraph" w:customStyle="1" w:styleId="af2">
    <w:name w:val="正文方正仿宋"/>
    <w:basedOn w:val="a"/>
    <w:pPr>
      <w:spacing w:line="560" w:lineRule="exact"/>
      <w:ind w:firstLineChars="200" w:firstLine="200"/>
    </w:pPr>
    <w:rPr>
      <w:rFonts w:ascii="方正仿宋简体" w:eastAsia="方正仿宋简体" w:hAnsi="方正仿宋简体"/>
      <w:b/>
      <w:bCs/>
      <w:color w:val="000000"/>
      <w:sz w:val="32"/>
      <w:szCs w:val="32"/>
    </w:rPr>
  </w:style>
  <w:style w:type="paragraph" w:customStyle="1" w:styleId="detailtitle">
    <w:name w:val="detail_title"/>
    <w:basedOn w:val="a"/>
    <w:pPr>
      <w:widowControl/>
      <w:spacing w:after="90"/>
      <w:jc w:val="left"/>
    </w:pPr>
    <w:rPr>
      <w:rFonts w:ascii="宋体" w:hAnsi="宋体" w:cs="宋体"/>
      <w:b/>
      <w:bCs/>
      <w:kern w:val="0"/>
      <w:szCs w:val="21"/>
    </w:rPr>
  </w:style>
  <w:style w:type="paragraph" w:customStyle="1" w:styleId="Char">
    <w:name w:val="Char"/>
    <w:basedOn w:val="a"/>
    <w:pPr>
      <w:widowControl/>
      <w:spacing w:after="160" w:line="240" w:lineRule="exact"/>
      <w:jc w:val="left"/>
    </w:pPr>
    <w:rPr>
      <w:rFonts w:ascii="Arial" w:eastAsia="Times New Roman" w:hAnsi="Arial" w:cs="Verdana"/>
      <w:b/>
      <w:kern w:val="0"/>
      <w:sz w:val="24"/>
      <w:lang w:eastAsia="en-US"/>
    </w:rPr>
  </w:style>
  <w:style w:type="paragraph" w:customStyle="1" w:styleId="ListParagraph1">
    <w:name w:val="List Paragraph1"/>
    <w:basedOn w:val="a"/>
    <w:qFormat/>
    <w:pPr>
      <w:ind w:firstLineChars="200" w:firstLine="420"/>
    </w:pPr>
    <w:rPr>
      <w:rFonts w:ascii="Calibri" w:hAnsi="Calibri" w:cs="Calibri"/>
      <w:szCs w:val="21"/>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11">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F02D-CA2E-4438-9C00-10686881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1687</Words>
  <Characters>9619</Characters>
  <Application>Microsoft Office Word</Application>
  <DocSecurity>0</DocSecurity>
  <Lines>80</Lines>
  <Paragraphs>22</Paragraphs>
  <ScaleCrop>false</ScaleCrop>
  <Company>微软中国</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关于举行“天堰杯”2012年浙江省中职学校学生护理技能大赛暨全国职业院校技能大赛选拔赛的通知</dc:title>
  <dc:creator>微软用户</dc:creator>
  <cp:lastModifiedBy>戚海华</cp:lastModifiedBy>
  <cp:revision>4</cp:revision>
  <cp:lastPrinted>2019-04-11T07:05:00Z</cp:lastPrinted>
  <dcterms:created xsi:type="dcterms:W3CDTF">2024-03-13T07:25:00Z</dcterms:created>
  <dcterms:modified xsi:type="dcterms:W3CDTF">2024-03-15T07:35:00Z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4993D2C740A54C2E94DE0B3039CDB605_13</vt:lpwstr>
  </property>
</Properties>
</file>